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A2B74" w:rsidRDefault="005443B0" w:rsidP="005443B0">
      <w:pPr>
        <w:spacing w:line="240" w:lineRule="auto"/>
        <w:rPr>
          <w:rFonts w:ascii="Arial" w:hAnsi="Arial" w:cs="Arial"/>
          <w:color w:val="auto"/>
          <w:kern w:val="0"/>
        </w:rPr>
      </w:pPr>
    </w:p>
    <w:p w14:paraId="6141E00B" w14:textId="327AACF0" w:rsidR="008E02A8" w:rsidRPr="008E02A8" w:rsidRDefault="008E02A8"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8E02A8">
        <w:rPr>
          <w:rFonts w:ascii="Arial" w:hAnsi="Arial" w:cs="Arial"/>
          <w:color w:val="auto"/>
          <w:kern w:val="0"/>
          <w:sz w:val="22"/>
          <w:szCs w:val="22"/>
        </w:rPr>
        <w:t xml:space="preserve">Please join us for </w:t>
      </w:r>
      <w:r w:rsidRPr="008E02A8">
        <w:rPr>
          <w:rFonts w:ascii="Arial" w:hAnsi="Arial" w:cs="Arial"/>
          <w:b/>
          <w:bCs/>
          <w:color w:val="auto"/>
          <w:kern w:val="0"/>
          <w:sz w:val="22"/>
          <w:szCs w:val="22"/>
        </w:rPr>
        <w:t>annual pond maintenance</w:t>
      </w:r>
      <w:r w:rsidRPr="008E02A8">
        <w:rPr>
          <w:rFonts w:ascii="Arial" w:hAnsi="Arial" w:cs="Arial"/>
          <w:color w:val="auto"/>
          <w:kern w:val="0"/>
          <w:sz w:val="22"/>
          <w:szCs w:val="22"/>
        </w:rPr>
        <w:t xml:space="preserve"> on Saturday, </w:t>
      </w:r>
      <w:r>
        <w:rPr>
          <w:rFonts w:ascii="Arial" w:hAnsi="Arial" w:cs="Arial"/>
          <w:color w:val="auto"/>
          <w:kern w:val="0"/>
          <w:sz w:val="22"/>
          <w:szCs w:val="22"/>
        </w:rPr>
        <w:t xml:space="preserve">6 </w:t>
      </w:r>
      <w:r w:rsidRPr="008E02A8">
        <w:rPr>
          <w:rFonts w:ascii="Arial" w:hAnsi="Arial" w:cs="Arial"/>
          <w:color w:val="auto"/>
          <w:kern w:val="0"/>
          <w:sz w:val="22"/>
          <w:szCs w:val="22"/>
        </w:rPr>
        <w:t>June</w:t>
      </w:r>
      <w:r>
        <w:rPr>
          <w:rFonts w:ascii="Arial" w:hAnsi="Arial" w:cs="Arial"/>
          <w:color w:val="auto"/>
          <w:kern w:val="0"/>
          <w:sz w:val="22"/>
          <w:szCs w:val="22"/>
        </w:rPr>
        <w:t>,</w:t>
      </w:r>
      <w:r w:rsidRPr="008E02A8">
        <w:rPr>
          <w:rFonts w:ascii="Arial" w:hAnsi="Arial" w:cs="Arial"/>
          <w:color w:val="auto"/>
          <w:kern w:val="0"/>
          <w:sz w:val="22"/>
          <w:szCs w:val="22"/>
        </w:rPr>
        <w:t xml:space="preserve"> from 8–10 a.m. We need help clearing vegetation </w:t>
      </w:r>
      <w:r>
        <w:rPr>
          <w:rFonts w:ascii="Arial" w:hAnsi="Arial" w:cs="Arial"/>
          <w:color w:val="auto"/>
          <w:kern w:val="0"/>
          <w:sz w:val="22"/>
          <w:szCs w:val="22"/>
        </w:rPr>
        <w:t>in</w:t>
      </w:r>
      <w:r w:rsidRPr="008E02A8">
        <w:rPr>
          <w:rFonts w:ascii="Arial" w:hAnsi="Arial" w:cs="Arial"/>
          <w:color w:val="auto"/>
          <w:kern w:val="0"/>
          <w:sz w:val="22"/>
          <w:szCs w:val="22"/>
        </w:rPr>
        <w:t xml:space="preserve"> the pond area to prepare for the yearly Prince William County inspection. Please bring tools such as weed eaters, loppers, </w:t>
      </w:r>
      <w:proofErr w:type="spellStart"/>
      <w:r w:rsidRPr="008E02A8">
        <w:rPr>
          <w:rFonts w:ascii="Arial" w:hAnsi="Arial" w:cs="Arial"/>
          <w:color w:val="auto"/>
          <w:kern w:val="0"/>
          <w:sz w:val="22"/>
          <w:szCs w:val="22"/>
        </w:rPr>
        <w:t>polesaws</w:t>
      </w:r>
      <w:proofErr w:type="spellEnd"/>
      <w:r w:rsidRPr="008E02A8">
        <w:rPr>
          <w:rFonts w:ascii="Arial" w:hAnsi="Arial" w:cs="Arial"/>
          <w:color w:val="auto"/>
          <w:kern w:val="0"/>
          <w:sz w:val="22"/>
          <w:szCs w:val="22"/>
        </w:rPr>
        <w:t xml:space="preserve">, or chainsaws if you have them. </w:t>
      </w:r>
    </w:p>
    <w:p w14:paraId="084F68F1" w14:textId="7C26F4D7" w:rsidR="005A2B74" w:rsidRPr="005A2B74" w:rsidRDefault="001118C0"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1118C0">
        <w:rPr>
          <w:rFonts w:ascii="Arial" w:hAnsi="Arial" w:cs="Arial"/>
          <w:b/>
          <w:bCs/>
          <w:color w:val="auto"/>
          <w:kern w:val="0"/>
          <w:sz w:val="22"/>
          <w:szCs w:val="22"/>
        </w:rPr>
        <w:t>Fellowship Meal</w:t>
      </w:r>
      <w:r w:rsidRPr="001118C0">
        <w:rPr>
          <w:rFonts w:ascii="Arial" w:hAnsi="Arial" w:cs="Arial"/>
          <w:color w:val="auto"/>
          <w:kern w:val="0"/>
          <w:sz w:val="22"/>
          <w:szCs w:val="22"/>
        </w:rPr>
        <w:t xml:space="preserve">: Next Sunday, </w:t>
      </w:r>
      <w:r>
        <w:rPr>
          <w:rFonts w:ascii="Arial" w:hAnsi="Arial" w:cs="Arial"/>
          <w:color w:val="auto"/>
          <w:kern w:val="0"/>
          <w:sz w:val="22"/>
          <w:szCs w:val="22"/>
        </w:rPr>
        <w:t>Jun</w:t>
      </w:r>
      <w:r w:rsidRPr="001118C0">
        <w:rPr>
          <w:rFonts w:ascii="Arial" w:hAnsi="Arial" w:cs="Arial"/>
          <w:color w:val="auto"/>
          <w:kern w:val="0"/>
          <w:sz w:val="22"/>
          <w:szCs w:val="22"/>
        </w:rPr>
        <w:t xml:space="preserve"> </w:t>
      </w:r>
      <w:r>
        <w:rPr>
          <w:rFonts w:ascii="Arial" w:hAnsi="Arial" w:cs="Arial"/>
          <w:color w:val="auto"/>
          <w:kern w:val="0"/>
          <w:sz w:val="22"/>
          <w:szCs w:val="22"/>
        </w:rPr>
        <w:t>7</w:t>
      </w:r>
      <w:r w:rsidRPr="001118C0">
        <w:rPr>
          <w:rFonts w:ascii="Arial" w:hAnsi="Arial" w:cs="Arial"/>
          <w:color w:val="auto"/>
          <w:kern w:val="0"/>
          <w:sz w:val="22"/>
          <w:szCs w:val="22"/>
        </w:rPr>
        <w:t>, after Worship. Please join us.</w:t>
      </w:r>
    </w:p>
    <w:p w14:paraId="6B963F35" w14:textId="42F33BF1"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 23-26.  </w:t>
      </w:r>
      <w:r w:rsidR="007576A4">
        <w:rPr>
          <w:rFonts w:ascii="Arial" w:hAnsi="Arial" w:cs="Arial"/>
          <w:color w:val="auto"/>
          <w:kern w:val="0"/>
          <w:sz w:val="22"/>
          <w:szCs w:val="22"/>
        </w:rPr>
        <w:t xml:space="preserve">See the </w:t>
      </w:r>
      <w:proofErr w:type="spellStart"/>
      <w:r w:rsidR="007576A4">
        <w:rPr>
          <w:rFonts w:ascii="Arial" w:hAnsi="Arial" w:cs="Arial"/>
          <w:color w:val="auto"/>
          <w:kern w:val="0"/>
          <w:sz w:val="22"/>
          <w:szCs w:val="22"/>
        </w:rPr>
        <w:t>Flocknote</w:t>
      </w:r>
      <w:proofErr w:type="spellEnd"/>
      <w:r w:rsidR="007576A4">
        <w:rPr>
          <w:rFonts w:ascii="Arial" w:hAnsi="Arial" w:cs="Arial"/>
          <w:color w:val="auto"/>
          <w:kern w:val="0"/>
          <w:sz w:val="22"/>
          <w:szCs w:val="22"/>
        </w:rPr>
        <w:t xml:space="preserve"> email of 5/13 for signup information.  </w:t>
      </w:r>
      <w:r>
        <w:rPr>
          <w:rFonts w:ascii="Arial" w:hAnsi="Arial" w:cs="Arial"/>
          <w:color w:val="auto"/>
          <w:kern w:val="0"/>
          <w:sz w:val="22"/>
          <w:szCs w:val="22"/>
        </w:rPr>
        <w:t>POC: Emilie Darhele.</w:t>
      </w:r>
    </w:p>
    <w:p w14:paraId="4267E2DD" w14:textId="113FCECB"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3F40415A" w14:textId="77777777" w:rsidR="002743B7" w:rsidRPr="005A2B74" w:rsidRDefault="002743B7" w:rsidP="001346EE">
      <w:pPr>
        <w:pStyle w:val="ListParagraph"/>
        <w:spacing w:after="80" w:line="240" w:lineRule="auto"/>
        <w:ind w:left="360"/>
        <w:jc w:val="center"/>
        <w:rPr>
          <w:rFonts w:ascii="Arial" w:hAnsi="Arial" w:cs="Arial"/>
          <w:b/>
          <w:bCs/>
          <w:color w:val="auto"/>
          <w:kern w:val="0"/>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2E5ECA10" w14:textId="77777777" w:rsidR="002E53E8" w:rsidRPr="005A2B74" w:rsidRDefault="002E53E8" w:rsidP="00704C9A">
      <w:pPr>
        <w:overflowPunct/>
        <w:spacing w:line="240" w:lineRule="auto"/>
        <w:jc w:val="center"/>
        <w:rPr>
          <w:rFonts w:ascii="Arial" w:hAnsi="Arial" w:cs="Arial"/>
          <w:b/>
          <w:bCs/>
          <w:color w:val="auto"/>
          <w:kern w:val="0"/>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0DE75040"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00081FA6" w:rsidRPr="00081FA6">
        <w:t xml:space="preserve"> </w:t>
      </w:r>
      <w:r w:rsidR="00081FA6">
        <w:t xml:space="preserve"> </w:t>
      </w:r>
      <w:r w:rsidR="00081FA6" w:rsidRPr="00081FA6">
        <w:rPr>
          <w:rFonts w:ascii="Arial" w:hAnsi="Arial" w:cs="Arial"/>
          <w:color w:val="auto"/>
          <w:kern w:val="0"/>
          <w:sz w:val="24"/>
          <w:szCs w:val="24"/>
        </w:rPr>
        <w:t>www.spriggsroad.org</w:t>
      </w:r>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3C418A93" w:rsidR="00C04240" w:rsidRPr="00EF6E53" w:rsidRDefault="00C87059" w:rsidP="005F5DD7">
      <w:pPr>
        <w:pStyle w:val="Heading3"/>
        <w:numPr>
          <w:ilvl w:val="0"/>
          <w:numId w:val="0"/>
        </w:numPr>
        <w:spacing w:line="240" w:lineRule="auto"/>
        <w:ind w:right="30"/>
        <w:jc w:val="both"/>
        <w:rPr>
          <w:color w:val="000000"/>
          <w:sz w:val="22"/>
          <w:szCs w:val="22"/>
          <w:u w:val="single"/>
        </w:rPr>
      </w:pPr>
      <w:r>
        <w:rPr>
          <w:color w:val="000000"/>
          <w:u w:val="single"/>
        </w:rPr>
        <w:t xml:space="preserve">May </w:t>
      </w:r>
      <w:r w:rsidR="0023067D">
        <w:rPr>
          <w:color w:val="000000"/>
          <w:u w:val="single"/>
        </w:rPr>
        <w:t>31</w:t>
      </w:r>
      <w:r w:rsidR="00886461">
        <w:rPr>
          <w:color w:val="000000"/>
          <w:u w:val="single"/>
        </w:rPr>
        <w:t>,</w:t>
      </w:r>
      <w:r w:rsidR="002729E9">
        <w:rPr>
          <w:color w:val="000000"/>
          <w:u w:val="single"/>
        </w:rPr>
        <w:t xml:space="preserve"> </w:t>
      </w:r>
      <w:r w:rsidR="002E4772" w:rsidRPr="001E5E25">
        <w:rPr>
          <w:color w:val="000000"/>
          <w:u w:val="single"/>
        </w:rPr>
        <w:t>202</w:t>
      </w:r>
      <w:r w:rsidR="00AD43D9">
        <w:rPr>
          <w:color w:val="000000"/>
          <w:u w:val="single"/>
        </w:rPr>
        <w:t>6</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04606A08"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5A2B74" w:rsidRPr="005A2B74">
        <w:rPr>
          <w:rFonts w:ascii="Arial Narrow" w:hAnsi="Arial Narrow"/>
          <w:sz w:val="28"/>
          <w:szCs w:val="28"/>
        </w:rPr>
        <w:t xml:space="preserve">“Jesus Shall Reign </w:t>
      </w:r>
      <w:proofErr w:type="spellStart"/>
      <w:r w:rsidR="005A2B74" w:rsidRPr="005A2B74">
        <w:rPr>
          <w:rFonts w:ascii="Arial Narrow" w:hAnsi="Arial Narrow"/>
          <w:sz w:val="28"/>
          <w:szCs w:val="28"/>
        </w:rPr>
        <w:t>Where’er</w:t>
      </w:r>
      <w:proofErr w:type="spellEnd"/>
      <w:r w:rsidR="005A2B74" w:rsidRPr="005A2B74">
        <w:rPr>
          <w:rFonts w:ascii="Arial Narrow" w:hAnsi="Arial Narrow"/>
          <w:sz w:val="28"/>
          <w:szCs w:val="28"/>
        </w:rPr>
        <w:t xml:space="preserve"> the Sun”</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5A2B74">
        <w:rPr>
          <w:rFonts w:ascii="Arial Narrow" w:hAnsi="Arial Narrow"/>
          <w:sz w:val="22"/>
          <w:szCs w:val="22"/>
        </w:rPr>
        <w:t>41</w:t>
      </w:r>
      <w:r w:rsidR="00D70869">
        <w:rPr>
          <w:rFonts w:ascii="Arial Narrow" w:hAnsi="Arial Narrow"/>
          <w:sz w:val="22"/>
          <w:szCs w:val="22"/>
        </w:rPr>
        <w:t>7</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7DA669EA"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D70869">
        <w:rPr>
          <w:rFonts w:ascii="Arial Narrow" w:hAnsi="Arial Narrow"/>
          <w:sz w:val="28"/>
          <w:szCs w:val="28"/>
        </w:rPr>
        <w:t xml:space="preserve">            </w:t>
      </w:r>
      <w:r w:rsidR="005A2B74" w:rsidRPr="005A2B74">
        <w:rPr>
          <w:rFonts w:ascii="Arial Narrow" w:hAnsi="Arial Narrow"/>
          <w:sz w:val="28"/>
          <w:szCs w:val="28"/>
        </w:rPr>
        <w:t>“I Will Glory in My Redeemer”</w:t>
      </w:r>
    </w:p>
    <w:p w14:paraId="2B1D6ED0" w14:textId="01E7E3E8"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A4871">
        <w:rPr>
          <w:rFonts w:ascii="Arial Narrow" w:hAnsi="Arial Narrow" w:cs="Times New Roman"/>
          <w:sz w:val="28"/>
          <w:szCs w:val="28"/>
        </w:rPr>
        <w:t xml:space="preserve"> </w:t>
      </w:r>
      <w:r w:rsidR="005A2B74">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33A06DCF"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5F2923" w:rsidRPr="005F2923">
        <w:rPr>
          <w:rFonts w:ascii="Arial Narrow" w:hAnsi="Arial Narrow"/>
          <w:color w:val="auto"/>
          <w:sz w:val="28"/>
          <w:szCs w:val="28"/>
        </w:rPr>
        <w:t>1 Thessalonians 4:1-8</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686876">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3D6AE1">
        <w:rPr>
          <w:rFonts w:ascii="Arial Narrow" w:hAnsi="Arial Narrow" w:cs="Times New Roman"/>
          <w:color w:val="000000" w:themeColor="text1"/>
          <w:sz w:val="22"/>
          <w:szCs w:val="22"/>
        </w:rPr>
        <w:t>987</w:t>
      </w:r>
      <w:r w:rsidR="008E05A6" w:rsidRPr="005A37A8">
        <w:rPr>
          <w:rFonts w:ascii="Arial Narrow" w:hAnsi="Arial Narrow" w:cs="Times New Roman"/>
          <w:color w:val="000000" w:themeColor="text1"/>
          <w:sz w:val="22"/>
          <w:szCs w:val="22"/>
        </w:rPr>
        <w:t>]</w:t>
      </w:r>
    </w:p>
    <w:p w14:paraId="1157F1E1" w14:textId="35D50AE8"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5A2B74">
        <w:rPr>
          <w:rFonts w:ascii="Arial Narrow" w:hAnsi="Arial Narrow" w:cs="Times New Roman"/>
          <w:sz w:val="28"/>
          <w:szCs w:val="28"/>
        </w:rPr>
        <w:t>113</w:t>
      </w:r>
    </w:p>
    <w:p w14:paraId="1489EE86" w14:textId="26C8B1DA"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Pr>
          <w:rFonts w:ascii="Arial Narrow" w:hAnsi="Arial Narrow" w:cs="Times New Roman"/>
          <w:sz w:val="22"/>
          <w:szCs w:val="22"/>
        </w:rPr>
        <w:t xml:space="preserve">Tune: </w:t>
      </w:r>
      <w:r w:rsidR="005A2B74" w:rsidRPr="005A2B74">
        <w:rPr>
          <w:rFonts w:ascii="Arial Narrow" w:hAnsi="Arial Narrow" w:cs="Times New Roman"/>
          <w:sz w:val="22"/>
          <w:szCs w:val="22"/>
        </w:rPr>
        <w:t>“Take My Life, and Let It Be Consecrated”</w:t>
      </w:r>
      <w:r w:rsidR="005A2B74">
        <w:rPr>
          <w:rFonts w:ascii="Arial Narrow" w:hAnsi="Arial Narrow" w:cs="Times New Roman"/>
          <w:sz w:val="22"/>
          <w:szCs w:val="22"/>
        </w:rPr>
        <w:t xml:space="preserve"> [TPH 538]</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70E7161"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E40FB1">
        <w:rPr>
          <w:rFonts w:ascii="Arial Narrow" w:hAnsi="Arial Narrow"/>
          <w:color w:val="000000" w:themeColor="text1"/>
          <w:sz w:val="28"/>
          <w:szCs w:val="28"/>
        </w:rPr>
        <w:t>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w:t>
      </w:r>
      <w:r w:rsidR="006B5EC0">
        <w:rPr>
          <w:rFonts w:ascii="Arial Narrow" w:hAnsi="Arial Narrow"/>
          <w:color w:val="000000" w:themeColor="text1"/>
          <w:sz w:val="28"/>
          <w:szCs w:val="28"/>
        </w:rPr>
        <w:t>2</w:t>
      </w:r>
      <w:r w:rsidR="00CB7A99">
        <w:rPr>
          <w:rFonts w:ascii="Arial Narrow" w:hAnsi="Arial Narrow"/>
          <w:color w:val="000000" w:themeColor="text1"/>
          <w:sz w:val="28"/>
          <w:szCs w:val="28"/>
        </w:rPr>
        <w:t>:</w:t>
      </w:r>
      <w:r w:rsidR="006B5EC0">
        <w:rPr>
          <w:rFonts w:ascii="Arial Narrow" w:hAnsi="Arial Narrow"/>
          <w:color w:val="000000" w:themeColor="text1"/>
          <w:sz w:val="28"/>
          <w:szCs w:val="28"/>
        </w:rPr>
        <w:t>16</w:t>
      </w:r>
      <w:r w:rsidR="00D22135">
        <w:rPr>
          <w:rFonts w:ascii="Arial Narrow" w:hAnsi="Arial Narrow"/>
          <w:color w:val="000000" w:themeColor="text1"/>
          <w:sz w:val="28"/>
          <w:szCs w:val="28"/>
        </w:rPr>
        <w:t>-</w:t>
      </w:r>
      <w:r w:rsidR="006B5EC0">
        <w:rPr>
          <w:rFonts w:ascii="Arial Narrow" w:hAnsi="Arial Narrow"/>
          <w:color w:val="000000" w:themeColor="text1"/>
          <w:sz w:val="28"/>
          <w:szCs w:val="28"/>
        </w:rPr>
        <w:t>20</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966AB8">
        <w:rPr>
          <w:rFonts w:ascii="Arial Narrow" w:hAnsi="Arial Narrow"/>
          <w:color w:val="000000" w:themeColor="text1"/>
          <w:sz w:val="22"/>
          <w:szCs w:val="22"/>
        </w:rPr>
        <w:t>62</w:t>
      </w:r>
      <w:r w:rsidR="00D22135">
        <w:rPr>
          <w:rFonts w:ascii="Arial Narrow" w:hAnsi="Arial Narrow"/>
          <w:color w:val="000000" w:themeColor="text1"/>
          <w:sz w:val="22"/>
          <w:szCs w:val="22"/>
        </w:rPr>
        <w:t>-63</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0C6AA501" w:rsidR="00F91437" w:rsidRPr="00966AB8" w:rsidRDefault="009D2A25" w:rsidP="00D22135">
      <w:pPr>
        <w:pStyle w:val="NoSpacing"/>
        <w:spacing w:after="240"/>
        <w:ind w:right="29"/>
        <w:jc w:val="center"/>
        <w:rPr>
          <w:rFonts w:ascii="Arial" w:hAnsi="Arial" w:cs="Arial"/>
          <w:b/>
          <w:bCs/>
          <w:i/>
          <w:iCs/>
          <w:color w:val="000000" w:themeColor="text1"/>
          <w:sz w:val="28"/>
          <w:szCs w:val="28"/>
        </w:rPr>
      </w:pPr>
      <w:bookmarkStart w:id="3" w:name="_Hlk187398683"/>
      <w:r w:rsidRPr="009D2A25">
        <w:rPr>
          <w:rFonts w:ascii="Arial" w:hAnsi="Arial" w:cs="Arial"/>
          <w:b/>
          <w:bCs/>
          <w:i/>
          <w:iCs/>
          <w:color w:val="000000" w:themeColor="text1"/>
          <w:sz w:val="28"/>
          <w:szCs w:val="28"/>
        </w:rPr>
        <w:t>When a Young Man Does Not Control Himself</w:t>
      </w:r>
    </w:p>
    <w:bookmarkEnd w:id="3"/>
    <w:p w14:paraId="5130390B" w14:textId="6820154E"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267D8F">
        <w:rPr>
          <w:rFonts w:ascii="Arial Narrow" w:hAnsi="Arial Narrow"/>
          <w:sz w:val="28"/>
          <w:szCs w:val="28"/>
        </w:rPr>
        <w:t xml:space="preserve">                               </w:t>
      </w:r>
      <w:r w:rsidR="005A2B74" w:rsidRPr="005A2B74">
        <w:rPr>
          <w:rFonts w:ascii="Arial Narrow" w:hAnsi="Arial Narrow"/>
          <w:color w:val="auto"/>
          <w:sz w:val="26"/>
          <w:szCs w:val="26"/>
        </w:rPr>
        <w:t>“</w:t>
      </w:r>
      <w:r w:rsidR="00267D8F" w:rsidRPr="00267D8F">
        <w:rPr>
          <w:rFonts w:ascii="Arial Narrow" w:hAnsi="Arial Narrow"/>
          <w:color w:val="auto"/>
          <w:sz w:val="26"/>
          <w:szCs w:val="26"/>
        </w:rPr>
        <w:t>Oh, Blest the House</w:t>
      </w:r>
      <w:r w:rsidR="005A2B74" w:rsidRPr="005A2B74">
        <w:rPr>
          <w:rFonts w:ascii="Arial Narrow" w:hAnsi="Arial Narrow"/>
          <w:color w:val="auto"/>
          <w:sz w:val="26"/>
          <w:szCs w:val="26"/>
        </w:rPr>
        <w:t>”</w:t>
      </w:r>
      <w:r w:rsidR="00D70869">
        <w:rPr>
          <w:rFonts w:ascii="Arial Narrow" w:hAnsi="Arial Narrow"/>
          <w:color w:val="auto"/>
          <w:sz w:val="26"/>
          <w:szCs w:val="26"/>
        </w:rPr>
        <w:t xml:space="preserve"> </w:t>
      </w:r>
      <w:r w:rsidR="00EC29BA" w:rsidRPr="00EC29BA">
        <w:rPr>
          <w:rFonts w:ascii="Arial Narrow" w:hAnsi="Arial Narrow"/>
          <w:sz w:val="22"/>
          <w:szCs w:val="22"/>
        </w:rPr>
        <w:t xml:space="preserve">[TPH </w:t>
      </w:r>
      <w:r w:rsidR="00267D8F">
        <w:rPr>
          <w:rFonts w:ascii="Arial Narrow" w:hAnsi="Arial Narrow"/>
          <w:sz w:val="22"/>
          <w:szCs w:val="22"/>
        </w:rPr>
        <w:t>548</w:t>
      </w:r>
      <w:r w:rsidR="00D65C3F">
        <w:rPr>
          <w:rFonts w:ascii="Arial Narrow" w:hAnsi="Arial Narrow"/>
          <w:sz w:val="22"/>
          <w:szCs w:val="22"/>
        </w:rPr>
        <w:t>]</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r w:rsidRPr="00294DDA">
        <w:rPr>
          <w:rFonts w:ascii="Arial Narrow" w:hAnsi="Arial Narrow"/>
          <w:sz w:val="24"/>
          <w:szCs w:val="24"/>
          <w:vertAlign w:val="superscript"/>
        </w:rPr>
        <w:t xml:space="preserve">†  </w:t>
      </w:r>
      <w:r w:rsidRPr="00294DDA">
        <w:rPr>
          <w:rFonts w:ascii="Arial Narrow" w:hAnsi="Arial Narrow"/>
          <w:i/>
          <w:iCs/>
          <w:sz w:val="24"/>
          <w:szCs w:val="24"/>
        </w:rPr>
        <w:t>Standing,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1118C0" w:rsidRDefault="00BB6552" w:rsidP="005F5DD7">
      <w:pPr>
        <w:pStyle w:val="Heading3"/>
        <w:numPr>
          <w:ilvl w:val="0"/>
          <w:numId w:val="0"/>
        </w:numPr>
        <w:spacing w:after="0"/>
        <w:contextualSpacing/>
        <w:rPr>
          <w:color w:val="000000"/>
          <w:sz w:val="20"/>
          <w:szCs w:val="20"/>
        </w:rPr>
      </w:pPr>
    </w:p>
    <w:p w14:paraId="34672D0B" w14:textId="3A3F6645" w:rsidR="005A2B74" w:rsidRPr="001118C0" w:rsidRDefault="008A5656" w:rsidP="005A2B74">
      <w:pPr>
        <w:suppressAutoHyphens/>
        <w:spacing w:after="240"/>
        <w:rPr>
          <w:rFonts w:ascii="Arial" w:hAnsi="Arial" w:cs="Arial Unicode MS"/>
          <w:sz w:val="24"/>
          <w:szCs w:val="24"/>
          <w:shd w:val="clear" w:color="auto" w:fill="FFFFFF"/>
          <w14:textOutline w14:w="0" w14:cap="flat" w14:cmpd="sng" w14:algn="ctr">
            <w14:noFill/>
            <w14:prstDash w14:val="solid"/>
            <w14:bevel/>
          </w14:textOutline>
        </w:rPr>
      </w:pPr>
      <w:r w:rsidRPr="008A5656">
        <w:rPr>
          <w:rFonts w:ascii="Arial" w:hAnsi="Arial" w:cs="Arial Unicode MS"/>
          <w:sz w:val="24"/>
          <w:szCs w:val="24"/>
          <w:shd w:val="clear" w:color="auto" w:fill="FFFFFF"/>
          <w:vertAlign w:val="superscript"/>
          <w14:textOutline w14:w="0" w14:cap="flat" w14:cmpd="sng" w14:algn="ctr">
            <w14:noFill/>
            <w14:prstDash w14:val="solid"/>
            <w14:bevel/>
          </w14:textOutline>
        </w:rPr>
        <w:t>1</w:t>
      </w:r>
      <w:r>
        <w:rPr>
          <w:rFonts w:ascii="Arial" w:hAnsi="Arial" w:cs="Arial Unicode MS"/>
          <w:sz w:val="24"/>
          <w:szCs w:val="24"/>
          <w:shd w:val="clear" w:color="auto" w:fill="FFFFFF"/>
          <w14:textOutline w14:w="0" w14:cap="flat" w14:cmpd="sng" w14:algn="ctr">
            <w14:noFill/>
            <w14:prstDash w14:val="solid"/>
            <w14:bevel/>
          </w14:textOutline>
        </w:rPr>
        <w:t xml:space="preserve"> </w:t>
      </w:r>
      <w:r w:rsidR="005A2B74" w:rsidRPr="001118C0">
        <w:rPr>
          <w:rFonts w:ascii="Arial" w:hAnsi="Arial" w:cs="Arial Unicode MS"/>
          <w:sz w:val="24"/>
          <w:szCs w:val="24"/>
          <w:shd w:val="clear" w:color="auto" w:fill="FFFFFF"/>
          <w14:textOutline w14:w="0" w14:cap="flat" w14:cmpd="sng" w14:algn="ctr">
            <w14:noFill/>
            <w14:prstDash w14:val="solid"/>
            <w14:bevel/>
          </w14:textOutline>
        </w:rPr>
        <w:t>In that day this song will be sung in the land of Judah:</w:t>
      </w:r>
    </w:p>
    <w:p w14:paraId="7537E113"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“We have a strong city;</w:t>
      </w:r>
    </w:p>
    <w:p w14:paraId="7BC28D2F"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he sets up salvation</w:t>
      </w:r>
    </w:p>
    <w:p w14:paraId="71AF4ADE"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as walls and bulwarks.</w:t>
      </w:r>
    </w:p>
    <w:p w14:paraId="6CD81E28" w14:textId="05E59212" w:rsidR="005A2B74" w:rsidRPr="001118C0" w:rsidRDefault="008A5656"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8A5656">
        <w:rPr>
          <w:rFonts w:ascii="Arial" w:hAnsi="Arial" w:cs="Arial Unicode MS"/>
          <w:sz w:val="24"/>
          <w:szCs w:val="24"/>
          <w:shd w:val="clear" w:color="auto" w:fill="FFFFFF"/>
          <w:vertAlign w:val="superscript"/>
          <w14:textOutline w14:w="0" w14:cap="flat" w14:cmpd="sng" w14:algn="ctr">
            <w14:noFill/>
            <w14:prstDash w14:val="solid"/>
            <w14:bevel/>
          </w14:textOutline>
        </w:rPr>
        <w:t>2</w:t>
      </w:r>
      <w:r>
        <w:rPr>
          <w:rFonts w:ascii="Arial" w:hAnsi="Arial" w:cs="Arial Unicode MS"/>
          <w:sz w:val="24"/>
          <w:szCs w:val="24"/>
          <w:shd w:val="clear" w:color="auto" w:fill="FFFFFF"/>
          <w14:textOutline w14:w="0" w14:cap="flat" w14:cmpd="sng" w14:algn="ctr">
            <w14:noFill/>
            <w14:prstDash w14:val="solid"/>
            <w14:bevel/>
          </w14:textOutline>
        </w:rPr>
        <w:t xml:space="preserve"> </w:t>
      </w:r>
      <w:r w:rsidR="005A2B74" w:rsidRPr="001118C0">
        <w:rPr>
          <w:rFonts w:ascii="Arial" w:hAnsi="Arial" w:cs="Arial Unicode MS"/>
          <w:sz w:val="24"/>
          <w:szCs w:val="24"/>
          <w:shd w:val="clear" w:color="auto" w:fill="FFFFFF"/>
          <w14:textOutline w14:w="0" w14:cap="flat" w14:cmpd="sng" w14:algn="ctr">
            <w14:noFill/>
            <w14:prstDash w14:val="solid"/>
            <w14:bevel/>
          </w14:textOutline>
        </w:rPr>
        <w:t>Open the gates,</w:t>
      </w:r>
    </w:p>
    <w:p w14:paraId="3A09D9F2"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that the righteous nation that keeps faith may enter in.</w:t>
      </w:r>
    </w:p>
    <w:p w14:paraId="26FAE4AB" w14:textId="46E12375" w:rsidR="005A2B74" w:rsidRPr="001118C0" w:rsidRDefault="008A5656"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8A5656">
        <w:rPr>
          <w:rFonts w:ascii="Arial" w:hAnsi="Arial" w:cs="Arial Unicode MS"/>
          <w:sz w:val="24"/>
          <w:szCs w:val="24"/>
          <w:shd w:val="clear" w:color="auto" w:fill="FFFFFF"/>
          <w:vertAlign w:val="superscript"/>
          <w14:textOutline w14:w="0" w14:cap="flat" w14:cmpd="sng" w14:algn="ctr">
            <w14:noFill/>
            <w14:prstDash w14:val="solid"/>
            <w14:bevel/>
          </w14:textOutline>
        </w:rPr>
        <w:t>3</w:t>
      </w:r>
      <w:r>
        <w:rPr>
          <w:rFonts w:ascii="Arial" w:hAnsi="Arial" w:cs="Arial Unicode MS"/>
          <w:sz w:val="24"/>
          <w:szCs w:val="24"/>
          <w:shd w:val="clear" w:color="auto" w:fill="FFFFFF"/>
          <w14:textOutline w14:w="0" w14:cap="flat" w14:cmpd="sng" w14:algn="ctr">
            <w14:noFill/>
            <w14:prstDash w14:val="solid"/>
            <w14:bevel/>
          </w14:textOutline>
        </w:rPr>
        <w:t xml:space="preserve"> </w:t>
      </w:r>
      <w:r w:rsidR="005A2B74" w:rsidRPr="001118C0">
        <w:rPr>
          <w:rFonts w:ascii="Arial" w:hAnsi="Arial" w:cs="Arial Unicode MS"/>
          <w:sz w:val="24"/>
          <w:szCs w:val="24"/>
          <w:shd w:val="clear" w:color="auto" w:fill="FFFFFF"/>
          <w14:textOutline w14:w="0" w14:cap="flat" w14:cmpd="sng" w14:algn="ctr">
            <w14:noFill/>
            <w14:prstDash w14:val="solid"/>
            <w14:bevel/>
          </w14:textOutline>
        </w:rPr>
        <w:t>You keep him in perfect peace</w:t>
      </w:r>
    </w:p>
    <w:p w14:paraId="0223401A"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whose mind is stayed on you,</w:t>
      </w:r>
    </w:p>
    <w:p w14:paraId="1D5EDFF7" w14:textId="77777777" w:rsidR="005A2B74"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because he trusts in you.</w:t>
      </w:r>
    </w:p>
    <w:p w14:paraId="5BC2DB40" w14:textId="7430E0C8" w:rsidR="005A2B74" w:rsidRPr="001118C0" w:rsidRDefault="008A5656"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8A5656">
        <w:rPr>
          <w:rFonts w:ascii="Arial" w:hAnsi="Arial" w:cs="Arial Unicode MS"/>
          <w:sz w:val="24"/>
          <w:szCs w:val="24"/>
          <w:shd w:val="clear" w:color="auto" w:fill="FFFFFF"/>
          <w:vertAlign w:val="superscript"/>
          <w14:textOutline w14:w="0" w14:cap="flat" w14:cmpd="sng" w14:algn="ctr">
            <w14:noFill/>
            <w14:prstDash w14:val="solid"/>
            <w14:bevel/>
          </w14:textOutline>
        </w:rPr>
        <w:t>4</w:t>
      </w:r>
      <w:r>
        <w:rPr>
          <w:rFonts w:ascii="Arial" w:hAnsi="Arial" w:cs="Arial Unicode MS"/>
          <w:sz w:val="24"/>
          <w:szCs w:val="24"/>
          <w:shd w:val="clear" w:color="auto" w:fill="FFFFFF"/>
          <w14:textOutline w14:w="0" w14:cap="flat" w14:cmpd="sng" w14:algn="ctr">
            <w14:noFill/>
            <w14:prstDash w14:val="solid"/>
            <w14:bevel/>
          </w14:textOutline>
        </w:rPr>
        <w:t xml:space="preserve"> </w:t>
      </w:r>
      <w:r w:rsidR="005A2B74" w:rsidRPr="001118C0">
        <w:rPr>
          <w:rFonts w:ascii="Arial" w:hAnsi="Arial" w:cs="Arial Unicode MS"/>
          <w:sz w:val="24"/>
          <w:szCs w:val="24"/>
          <w:shd w:val="clear" w:color="auto" w:fill="FFFFFF"/>
          <w14:textOutline w14:w="0" w14:cap="flat" w14:cmpd="sng" w14:algn="ctr">
            <w14:noFill/>
            <w14:prstDash w14:val="solid"/>
            <w14:bevel/>
          </w14:textOutline>
        </w:rPr>
        <w:t>Trust in the LORD forever,</w:t>
      </w:r>
    </w:p>
    <w:p w14:paraId="110A4830" w14:textId="5D6212E5" w:rsidR="00F14375" w:rsidRPr="001118C0" w:rsidRDefault="005A2B74" w:rsidP="005A2B74">
      <w:pPr>
        <w:suppressAutoHyphens/>
        <w:rPr>
          <w:rFonts w:ascii="Arial" w:hAnsi="Arial" w:cs="Arial Unicode MS"/>
          <w:sz w:val="24"/>
          <w:szCs w:val="24"/>
          <w:shd w:val="clear" w:color="auto" w:fill="FFFFFF"/>
          <w14:textOutline w14:w="0" w14:cap="flat" w14:cmpd="sng" w14:algn="ctr">
            <w14:noFill/>
            <w14:prstDash w14:val="solid"/>
            <w14:bevel/>
          </w14:textOutline>
        </w:rPr>
      </w:pPr>
      <w:r w:rsidRPr="001118C0">
        <w:rPr>
          <w:rFonts w:ascii="Arial" w:hAnsi="Arial" w:cs="Arial Unicode MS"/>
          <w:sz w:val="24"/>
          <w:szCs w:val="24"/>
          <w:shd w:val="clear" w:color="auto" w:fill="FFFFFF"/>
          <w14:textOutline w14:w="0" w14:cap="flat" w14:cmpd="sng" w14:algn="ctr">
            <w14:noFill/>
            <w14:prstDash w14:val="solid"/>
            <w14:bevel/>
          </w14:textOutline>
        </w:rPr>
        <w:t>    for the LORD GOD is an everlasting rock.</w:t>
      </w:r>
      <w:r w:rsidR="00F14375" w:rsidRPr="001118C0">
        <w:rPr>
          <w:rFonts w:ascii="Arial" w:hAnsi="Arial" w:cs="Arial Unicode MS"/>
          <w:sz w:val="24"/>
          <w:szCs w:val="24"/>
          <w:shd w:val="clear" w:color="auto" w:fill="FFFFFF"/>
          <w14:textOutline w14:w="0" w14:cap="flat" w14:cmpd="sng" w14:algn="ctr">
            <w14:noFill/>
            <w14:prstDash w14:val="solid"/>
            <w14:bevel/>
          </w14:textOutline>
        </w:rPr>
        <w:t xml:space="preserve"> </w:t>
      </w:r>
    </w:p>
    <w:p w14:paraId="4A96E330" w14:textId="204CFCA1" w:rsidR="00D70869" w:rsidRPr="001118C0" w:rsidRDefault="005A2B74" w:rsidP="00D70869">
      <w:pPr>
        <w:suppressAutoHyphens/>
        <w:jc w:val="right"/>
        <w:rPr>
          <w:rFonts w:ascii="Arial" w:hAnsi="Arial" w:cs="Arial Unicode MS"/>
          <w:b/>
          <w:bCs/>
          <w:sz w:val="24"/>
          <w:szCs w:val="24"/>
          <w:shd w:val="clear" w:color="auto" w:fill="FFFFFF"/>
          <w14:textOutline w14:w="0" w14:cap="flat" w14:cmpd="sng" w14:algn="ctr">
            <w14:noFill/>
            <w14:prstDash w14:val="solid"/>
            <w14:bevel/>
          </w14:textOutline>
        </w:rPr>
      </w:pPr>
      <w:r w:rsidRPr="001118C0">
        <w:rPr>
          <w:rFonts w:ascii="Arial" w:hAnsi="Arial" w:cs="Arial Unicode MS"/>
          <w:b/>
          <w:bCs/>
          <w:sz w:val="24"/>
          <w:szCs w:val="24"/>
          <w:shd w:val="clear" w:color="auto" w:fill="FFFFFF"/>
          <w14:textOutline w14:w="0" w14:cap="flat" w14:cmpd="sng" w14:algn="ctr">
            <w14:noFill/>
            <w14:prstDash w14:val="solid"/>
            <w14:bevel/>
          </w14:textOutline>
        </w:rPr>
        <w:t>Isaiah 26:1-4 (ESV)</w:t>
      </w:r>
    </w:p>
    <w:p w14:paraId="072CD6B3" w14:textId="77777777" w:rsidR="00D70869" w:rsidRPr="001118C0" w:rsidRDefault="00D70869" w:rsidP="00D70869">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1118C0" w:rsidRDefault="00ED458F" w:rsidP="005F5DD7">
      <w:pPr>
        <w:pStyle w:val="Heading3"/>
        <w:numPr>
          <w:ilvl w:val="0"/>
          <w:numId w:val="0"/>
        </w:numPr>
        <w:spacing w:after="0"/>
        <w:rPr>
          <w:color w:val="000000"/>
          <w:sz w:val="20"/>
          <w:szCs w:val="20"/>
        </w:rPr>
      </w:pPr>
    </w:p>
    <w:p w14:paraId="401B6F2D" w14:textId="023A9FF9" w:rsidR="001118C0" w:rsidRPr="001118C0" w:rsidRDefault="001118C0" w:rsidP="001118C0">
      <w:pPr>
        <w:rPr>
          <w:rFonts w:ascii="Arial" w:hAnsi="Arial" w:cs="Arial"/>
          <w:sz w:val="24"/>
          <w:szCs w:val="24"/>
        </w:rPr>
      </w:pPr>
      <w:r w:rsidRPr="001118C0">
        <w:rPr>
          <w:rFonts w:ascii="Arial" w:hAnsi="Arial" w:cs="Arial"/>
          <w:sz w:val="24"/>
          <w:szCs w:val="24"/>
        </w:rPr>
        <w:t xml:space="preserve">     O God Who hears the prayer of the contrite heart, we acknowledge our failure to love You with all our heart, soul, mind, and strength.  We fall short of loving our neighbor as ourselves.  </w:t>
      </w:r>
    </w:p>
    <w:p w14:paraId="7784E9AF" w14:textId="18E3D508" w:rsidR="001118C0" w:rsidRPr="001118C0" w:rsidRDefault="001118C0" w:rsidP="001118C0">
      <w:pPr>
        <w:rPr>
          <w:rFonts w:ascii="Arial" w:hAnsi="Arial" w:cs="Arial"/>
          <w:sz w:val="24"/>
          <w:szCs w:val="24"/>
        </w:rPr>
      </w:pPr>
      <w:r w:rsidRPr="001118C0">
        <w:rPr>
          <w:rFonts w:ascii="Arial" w:hAnsi="Arial" w:cs="Arial"/>
          <w:sz w:val="24"/>
          <w:szCs w:val="24"/>
        </w:rPr>
        <w:t xml:space="preserve">     Forgive us for these and all our sins and renew an upright heart within us.</w:t>
      </w:r>
    </w:p>
    <w:p w14:paraId="4105E4B2" w14:textId="65F930C5" w:rsidR="001118C0" w:rsidRPr="001118C0" w:rsidRDefault="001118C0" w:rsidP="001118C0">
      <w:pPr>
        <w:rPr>
          <w:rFonts w:ascii="Arial" w:hAnsi="Arial" w:cs="Arial"/>
          <w:sz w:val="24"/>
          <w:szCs w:val="24"/>
        </w:rPr>
      </w:pPr>
      <w:r w:rsidRPr="001118C0">
        <w:rPr>
          <w:rFonts w:ascii="Arial" w:hAnsi="Arial" w:cs="Arial"/>
          <w:sz w:val="24"/>
          <w:szCs w:val="24"/>
        </w:rPr>
        <w:t xml:space="preserve">     We confess that we have been unkind and disrespectful in our thoughts and in our words toward those You have placed over us.  Pardon us for our insolence and lack of respect.</w:t>
      </w:r>
    </w:p>
    <w:p w14:paraId="1A235FE7" w14:textId="016E6825" w:rsidR="001118C0" w:rsidRPr="001118C0" w:rsidRDefault="001118C0" w:rsidP="001118C0">
      <w:pPr>
        <w:rPr>
          <w:rFonts w:ascii="Arial" w:hAnsi="Arial" w:cs="Arial"/>
          <w:sz w:val="24"/>
          <w:szCs w:val="24"/>
        </w:rPr>
      </w:pPr>
      <w:r w:rsidRPr="001118C0">
        <w:rPr>
          <w:rFonts w:ascii="Arial" w:hAnsi="Arial" w:cs="Arial"/>
          <w:sz w:val="24"/>
          <w:szCs w:val="24"/>
        </w:rPr>
        <w:t xml:space="preserve">     Forgive us for presuming upon Your grace and for dismissing Your fatherly displeasure as of little consequence.</w:t>
      </w:r>
    </w:p>
    <w:p w14:paraId="356B99C1" w14:textId="3D4A8DB0" w:rsidR="00EE2BF8" w:rsidRPr="001118C0" w:rsidRDefault="001118C0" w:rsidP="001118C0">
      <w:pPr>
        <w:rPr>
          <w:rFonts w:ascii="Arial" w:hAnsi="Arial" w:cs="Arial"/>
          <w:sz w:val="24"/>
          <w:szCs w:val="24"/>
        </w:rPr>
      </w:pPr>
      <w:r w:rsidRPr="001118C0">
        <w:rPr>
          <w:rFonts w:ascii="Arial" w:hAnsi="Arial" w:cs="Arial"/>
          <w:sz w:val="24"/>
          <w:szCs w:val="24"/>
        </w:rPr>
        <w:t xml:space="preserve">     Cleanse us</w:t>
      </w:r>
      <w:r w:rsidR="00CB771B">
        <w:rPr>
          <w:rFonts w:ascii="Arial" w:hAnsi="Arial" w:cs="Arial"/>
          <w:sz w:val="24"/>
          <w:szCs w:val="24"/>
        </w:rPr>
        <w:t>,</w:t>
      </w:r>
      <w:r w:rsidRPr="001118C0">
        <w:rPr>
          <w:rFonts w:ascii="Arial" w:hAnsi="Arial" w:cs="Arial"/>
          <w:sz w:val="24"/>
          <w:szCs w:val="24"/>
        </w:rPr>
        <w:t xml:space="preserve"> according to Your great mercy</w:t>
      </w:r>
      <w:r w:rsidR="00CB771B">
        <w:rPr>
          <w:rFonts w:ascii="Arial" w:hAnsi="Arial" w:cs="Arial"/>
          <w:sz w:val="24"/>
          <w:szCs w:val="24"/>
        </w:rPr>
        <w:t>,</w:t>
      </w:r>
      <w:r w:rsidRPr="001118C0">
        <w:rPr>
          <w:rFonts w:ascii="Arial" w:hAnsi="Arial" w:cs="Arial"/>
          <w:sz w:val="24"/>
          <w:szCs w:val="24"/>
        </w:rPr>
        <w:t xml:space="preserve"> and bring us to Your Table with clean hands and a pure heart, because of Christ our Lord, in Whose Name we pray. Amen.</w:t>
      </w:r>
    </w:p>
    <w:p w14:paraId="336E26F0" w14:textId="77777777" w:rsidR="00EE2BF8" w:rsidRPr="001118C0" w:rsidRDefault="00EE2BF8" w:rsidP="00EE2BF8">
      <w:pPr>
        <w:jc w:val="center"/>
        <w:rPr>
          <w:rFonts w:ascii="Arial" w:hAnsi="Arial" w:cs="Arial"/>
        </w:rPr>
      </w:pPr>
    </w:p>
    <w:p w14:paraId="7442313B" w14:textId="7BF65029" w:rsidR="009D0D53" w:rsidRPr="008B775F" w:rsidRDefault="00EE2BF8" w:rsidP="00EE2BF8">
      <w:pPr>
        <w:jc w:val="center"/>
        <w:rPr>
          <w:rFonts w:ascii="Arial" w:hAnsi="Arial" w:cs="Arial"/>
          <w:b/>
          <w:bCs/>
          <w:i/>
          <w:iCs/>
          <w:sz w:val="24"/>
          <w:szCs w:val="24"/>
        </w:rPr>
      </w:pPr>
      <w:r w:rsidRPr="00EE2BF8">
        <w:rPr>
          <w:rFonts w:ascii="Arial" w:hAnsi="Arial" w:cs="Arial"/>
          <w:sz w:val="28"/>
          <w:szCs w:val="28"/>
        </w:rPr>
        <w:t xml:space="preserve"> </w:t>
      </w:r>
      <w:r w:rsidR="009D0D53"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333403F" w14:textId="77777777" w:rsidR="00B35D60" w:rsidRPr="001118C0" w:rsidRDefault="00B35D60" w:rsidP="002802DB">
      <w:pPr>
        <w:spacing w:after="60"/>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0EB955E5" w14:textId="1F2B4AD1" w:rsidR="001118C0" w:rsidRPr="001118C0" w:rsidRDefault="008A5656" w:rsidP="008A5656">
      <w:pPr>
        <w:pStyle w:val="NoSpacing"/>
        <w:rPr>
          <w:rFonts w:ascii="Arial" w:hAnsi="Arial" w:cs="Arial"/>
          <w:sz w:val="24"/>
          <w:szCs w:val="24"/>
        </w:rPr>
      </w:pPr>
      <w:r w:rsidRPr="008A5656">
        <w:rPr>
          <w:rFonts w:ascii="Arial" w:hAnsi="Arial" w:cs="Arial"/>
          <w:sz w:val="24"/>
          <w:szCs w:val="24"/>
          <w:vertAlign w:val="superscript"/>
        </w:rPr>
        <w:t>8</w:t>
      </w:r>
      <w:r>
        <w:rPr>
          <w:rFonts w:ascii="Arial" w:hAnsi="Arial" w:cs="Arial"/>
          <w:sz w:val="24"/>
          <w:szCs w:val="24"/>
          <w:vertAlign w:val="superscript"/>
        </w:rPr>
        <w:t xml:space="preserve"> </w:t>
      </w:r>
      <w:r w:rsidR="001118C0" w:rsidRPr="001118C0">
        <w:rPr>
          <w:rFonts w:ascii="Arial" w:hAnsi="Arial" w:cs="Arial"/>
          <w:sz w:val="24"/>
          <w:szCs w:val="24"/>
        </w:rPr>
        <w:t>The LORD is merciful and gracious,</w:t>
      </w:r>
    </w:p>
    <w:p w14:paraId="7720E211" w14:textId="37D0F64A" w:rsidR="001118C0" w:rsidRPr="001118C0" w:rsidRDefault="008A5656" w:rsidP="008A5656">
      <w:pPr>
        <w:pStyle w:val="NoSpacing"/>
        <w:rPr>
          <w:rFonts w:ascii="Arial" w:hAnsi="Arial" w:cs="Arial"/>
          <w:sz w:val="24"/>
          <w:szCs w:val="24"/>
        </w:rPr>
      </w:pPr>
      <w:r>
        <w:rPr>
          <w:rFonts w:ascii="Arial" w:hAnsi="Arial" w:cs="Arial"/>
          <w:sz w:val="24"/>
          <w:szCs w:val="24"/>
        </w:rPr>
        <w:t xml:space="preserve">     </w:t>
      </w:r>
      <w:r w:rsidR="001118C0" w:rsidRPr="001118C0">
        <w:rPr>
          <w:rFonts w:ascii="Arial" w:hAnsi="Arial" w:cs="Arial"/>
          <w:sz w:val="24"/>
          <w:szCs w:val="24"/>
        </w:rPr>
        <w:t>slow to anger and abounding in steadfast love.</w:t>
      </w:r>
    </w:p>
    <w:p w14:paraId="438DA900" w14:textId="5AE1F3EA" w:rsidR="001118C0" w:rsidRPr="001118C0" w:rsidRDefault="008A5656" w:rsidP="008A5656">
      <w:pPr>
        <w:pStyle w:val="NoSpacing"/>
        <w:rPr>
          <w:rFonts w:ascii="Arial" w:hAnsi="Arial" w:cs="Arial"/>
          <w:sz w:val="24"/>
          <w:szCs w:val="24"/>
        </w:rPr>
      </w:pPr>
      <w:r w:rsidRPr="008A5656">
        <w:rPr>
          <w:rFonts w:ascii="Arial" w:hAnsi="Arial" w:cs="Arial"/>
          <w:sz w:val="24"/>
          <w:szCs w:val="24"/>
          <w:vertAlign w:val="superscript"/>
        </w:rPr>
        <w:t>9</w:t>
      </w:r>
      <w:r>
        <w:rPr>
          <w:rFonts w:ascii="Arial" w:hAnsi="Arial" w:cs="Arial"/>
          <w:sz w:val="24"/>
          <w:szCs w:val="24"/>
          <w:vertAlign w:val="superscript"/>
        </w:rPr>
        <w:t xml:space="preserve"> </w:t>
      </w:r>
      <w:r w:rsidR="001118C0" w:rsidRPr="001118C0">
        <w:rPr>
          <w:rFonts w:ascii="Arial" w:hAnsi="Arial" w:cs="Arial"/>
          <w:sz w:val="24"/>
          <w:szCs w:val="24"/>
        </w:rPr>
        <w:t>He will not always chide,</w:t>
      </w:r>
    </w:p>
    <w:p w14:paraId="2C994489" w14:textId="1056EA10" w:rsidR="001118C0" w:rsidRPr="001118C0" w:rsidRDefault="008A5656" w:rsidP="008A5656">
      <w:pPr>
        <w:pStyle w:val="NoSpacing"/>
        <w:rPr>
          <w:rFonts w:ascii="Arial" w:hAnsi="Arial" w:cs="Arial"/>
          <w:sz w:val="24"/>
          <w:szCs w:val="24"/>
        </w:rPr>
      </w:pPr>
      <w:r>
        <w:rPr>
          <w:rFonts w:ascii="Arial" w:hAnsi="Arial" w:cs="Arial"/>
          <w:sz w:val="24"/>
          <w:szCs w:val="24"/>
        </w:rPr>
        <w:t xml:space="preserve">     </w:t>
      </w:r>
      <w:r w:rsidR="001118C0" w:rsidRPr="001118C0">
        <w:rPr>
          <w:rFonts w:ascii="Arial" w:hAnsi="Arial" w:cs="Arial"/>
          <w:sz w:val="24"/>
          <w:szCs w:val="24"/>
        </w:rPr>
        <w:t>nor will he keep his anger forever.</w:t>
      </w:r>
    </w:p>
    <w:p w14:paraId="0EE705F4" w14:textId="2957367E" w:rsidR="001118C0" w:rsidRPr="001118C0" w:rsidRDefault="008A5656" w:rsidP="008A5656">
      <w:pPr>
        <w:pStyle w:val="NoSpacing"/>
        <w:rPr>
          <w:rFonts w:ascii="Arial" w:hAnsi="Arial" w:cs="Arial"/>
          <w:sz w:val="24"/>
          <w:szCs w:val="24"/>
        </w:rPr>
      </w:pPr>
      <w:r w:rsidRPr="008A5656">
        <w:rPr>
          <w:rFonts w:ascii="Arial" w:hAnsi="Arial" w:cs="Arial"/>
          <w:sz w:val="24"/>
          <w:szCs w:val="24"/>
          <w:vertAlign w:val="superscript"/>
        </w:rPr>
        <w:t>10</w:t>
      </w:r>
      <w:r>
        <w:rPr>
          <w:rFonts w:ascii="Arial" w:hAnsi="Arial" w:cs="Arial"/>
          <w:sz w:val="24"/>
          <w:szCs w:val="24"/>
          <w:vertAlign w:val="superscript"/>
        </w:rPr>
        <w:t xml:space="preserve"> </w:t>
      </w:r>
      <w:r w:rsidR="001118C0" w:rsidRPr="001118C0">
        <w:rPr>
          <w:rFonts w:ascii="Arial" w:hAnsi="Arial" w:cs="Arial"/>
          <w:sz w:val="24"/>
          <w:szCs w:val="24"/>
        </w:rPr>
        <w:t>He does not deal with us according to our sins,</w:t>
      </w:r>
    </w:p>
    <w:p w14:paraId="4FDC0E5F" w14:textId="5CCE8922" w:rsidR="001118C0" w:rsidRPr="001118C0" w:rsidRDefault="008A5656" w:rsidP="008A5656">
      <w:pPr>
        <w:pStyle w:val="NoSpacing"/>
        <w:rPr>
          <w:rFonts w:ascii="Arial" w:hAnsi="Arial" w:cs="Arial"/>
          <w:sz w:val="24"/>
          <w:szCs w:val="24"/>
        </w:rPr>
      </w:pPr>
      <w:r>
        <w:rPr>
          <w:rFonts w:ascii="Arial" w:hAnsi="Arial" w:cs="Arial"/>
          <w:sz w:val="24"/>
          <w:szCs w:val="24"/>
        </w:rPr>
        <w:t xml:space="preserve">     </w:t>
      </w:r>
      <w:r w:rsidR="001118C0" w:rsidRPr="001118C0">
        <w:rPr>
          <w:rFonts w:ascii="Arial" w:hAnsi="Arial" w:cs="Arial"/>
          <w:sz w:val="24"/>
          <w:szCs w:val="24"/>
        </w:rPr>
        <w:t>nor repay us according to our iniquities.</w:t>
      </w:r>
    </w:p>
    <w:p w14:paraId="48203D36" w14:textId="11D25B7D" w:rsidR="001118C0" w:rsidRPr="001118C0" w:rsidRDefault="008A5656" w:rsidP="008A5656">
      <w:pPr>
        <w:pStyle w:val="NoSpacing"/>
        <w:rPr>
          <w:rFonts w:ascii="Arial" w:hAnsi="Arial" w:cs="Arial"/>
          <w:sz w:val="24"/>
          <w:szCs w:val="24"/>
        </w:rPr>
      </w:pPr>
      <w:r w:rsidRPr="008A5656">
        <w:rPr>
          <w:rFonts w:ascii="Arial" w:hAnsi="Arial" w:cs="Arial"/>
          <w:sz w:val="24"/>
          <w:szCs w:val="24"/>
          <w:vertAlign w:val="superscript"/>
        </w:rPr>
        <w:t>11</w:t>
      </w:r>
      <w:r>
        <w:rPr>
          <w:rFonts w:ascii="Arial" w:hAnsi="Arial" w:cs="Arial"/>
          <w:sz w:val="24"/>
          <w:szCs w:val="24"/>
          <w:vertAlign w:val="superscript"/>
        </w:rPr>
        <w:t xml:space="preserve"> </w:t>
      </w:r>
      <w:r w:rsidR="001118C0" w:rsidRPr="001118C0">
        <w:rPr>
          <w:rFonts w:ascii="Arial" w:hAnsi="Arial" w:cs="Arial"/>
          <w:sz w:val="24"/>
          <w:szCs w:val="24"/>
        </w:rPr>
        <w:t>For as high as the heavens are above the earth,</w:t>
      </w:r>
    </w:p>
    <w:p w14:paraId="17D90D46" w14:textId="71016887" w:rsidR="001118C0" w:rsidRPr="001118C0" w:rsidRDefault="008A5656" w:rsidP="008A5656">
      <w:pPr>
        <w:pStyle w:val="NoSpacing"/>
        <w:rPr>
          <w:rFonts w:ascii="Arial" w:hAnsi="Arial" w:cs="Arial"/>
          <w:sz w:val="24"/>
          <w:szCs w:val="24"/>
        </w:rPr>
      </w:pPr>
      <w:r>
        <w:rPr>
          <w:rFonts w:ascii="Arial" w:hAnsi="Arial" w:cs="Arial"/>
          <w:sz w:val="24"/>
          <w:szCs w:val="24"/>
        </w:rPr>
        <w:t xml:space="preserve">     </w:t>
      </w:r>
      <w:r w:rsidR="001118C0" w:rsidRPr="001118C0">
        <w:rPr>
          <w:rFonts w:ascii="Arial" w:hAnsi="Arial" w:cs="Arial"/>
          <w:sz w:val="24"/>
          <w:szCs w:val="24"/>
        </w:rPr>
        <w:t>so great is his steadfast love toward those who fear him;</w:t>
      </w:r>
    </w:p>
    <w:p w14:paraId="7CDEE2EF" w14:textId="4E0C8A79" w:rsidR="001118C0" w:rsidRPr="001118C0" w:rsidRDefault="008A5656" w:rsidP="008A5656">
      <w:pPr>
        <w:pStyle w:val="NoSpacing"/>
        <w:rPr>
          <w:rFonts w:ascii="Arial" w:hAnsi="Arial" w:cs="Arial"/>
          <w:sz w:val="24"/>
          <w:szCs w:val="24"/>
        </w:rPr>
      </w:pPr>
      <w:r w:rsidRPr="008A5656">
        <w:rPr>
          <w:rFonts w:ascii="Arial" w:hAnsi="Arial" w:cs="Arial"/>
          <w:sz w:val="24"/>
          <w:szCs w:val="24"/>
          <w:vertAlign w:val="superscript"/>
        </w:rPr>
        <w:t>12</w:t>
      </w:r>
      <w:r>
        <w:rPr>
          <w:rFonts w:ascii="Arial" w:hAnsi="Arial" w:cs="Arial"/>
          <w:sz w:val="24"/>
          <w:szCs w:val="24"/>
          <w:vertAlign w:val="superscript"/>
        </w:rPr>
        <w:t xml:space="preserve"> </w:t>
      </w:r>
      <w:r w:rsidR="001118C0" w:rsidRPr="001118C0">
        <w:rPr>
          <w:rFonts w:ascii="Arial" w:hAnsi="Arial" w:cs="Arial"/>
          <w:sz w:val="24"/>
          <w:szCs w:val="24"/>
        </w:rPr>
        <w:t>as far as the east is from the west,</w:t>
      </w:r>
    </w:p>
    <w:p w14:paraId="70DA72C3" w14:textId="7D07DB3A" w:rsidR="001118C0" w:rsidRPr="001118C0" w:rsidRDefault="008A5656" w:rsidP="008A5656">
      <w:pPr>
        <w:pStyle w:val="NoSpacing"/>
        <w:rPr>
          <w:rFonts w:ascii="Arial" w:hAnsi="Arial" w:cs="Arial"/>
          <w:sz w:val="24"/>
          <w:szCs w:val="24"/>
        </w:rPr>
      </w:pPr>
      <w:r>
        <w:rPr>
          <w:rFonts w:ascii="Arial" w:hAnsi="Arial" w:cs="Arial"/>
          <w:sz w:val="24"/>
          <w:szCs w:val="24"/>
        </w:rPr>
        <w:t xml:space="preserve">     </w:t>
      </w:r>
      <w:r w:rsidR="001118C0" w:rsidRPr="001118C0">
        <w:rPr>
          <w:rFonts w:ascii="Arial" w:hAnsi="Arial" w:cs="Arial"/>
          <w:sz w:val="24"/>
          <w:szCs w:val="24"/>
        </w:rPr>
        <w:t>so far does he remove our transgressions from us.</w:t>
      </w:r>
    </w:p>
    <w:p w14:paraId="08F529EC" w14:textId="3BF15B08" w:rsidR="00EF45D9" w:rsidRPr="001118C0" w:rsidRDefault="00202C8D" w:rsidP="001118C0">
      <w:pPr>
        <w:pStyle w:val="NoSpacing"/>
        <w:spacing w:before="240"/>
        <w:jc w:val="right"/>
        <w:rPr>
          <w:rFonts w:ascii="Arial" w:hAnsi="Arial" w:cs="Arial"/>
          <w:b/>
          <w:bCs/>
          <w:sz w:val="24"/>
          <w:szCs w:val="24"/>
        </w:rPr>
      </w:pPr>
      <w:r w:rsidRPr="001118C0">
        <w:rPr>
          <w:rFonts w:ascii="Arial" w:hAnsi="Arial" w:cs="Arial"/>
          <w:b/>
          <w:bCs/>
          <w:sz w:val="24"/>
          <w:szCs w:val="24"/>
        </w:rPr>
        <w:t>--</w:t>
      </w:r>
      <w:r w:rsidR="002749CD" w:rsidRPr="001118C0">
        <w:rPr>
          <w:sz w:val="24"/>
          <w:szCs w:val="24"/>
        </w:rPr>
        <w:t xml:space="preserve"> </w:t>
      </w:r>
      <w:r w:rsidR="001118C0">
        <w:rPr>
          <w:rFonts w:ascii="Arial" w:hAnsi="Arial" w:cs="Arial"/>
          <w:b/>
          <w:bCs/>
          <w:sz w:val="24"/>
          <w:szCs w:val="24"/>
        </w:rPr>
        <w:t>Psalm</w:t>
      </w:r>
      <w:r w:rsidR="003D1502" w:rsidRPr="001118C0">
        <w:rPr>
          <w:rFonts w:ascii="Arial" w:hAnsi="Arial" w:cs="Arial"/>
          <w:b/>
          <w:bCs/>
          <w:sz w:val="24"/>
          <w:szCs w:val="24"/>
        </w:rPr>
        <w:t xml:space="preserve"> 1</w:t>
      </w:r>
      <w:r w:rsidR="001118C0">
        <w:rPr>
          <w:rFonts w:ascii="Arial" w:hAnsi="Arial" w:cs="Arial"/>
          <w:b/>
          <w:bCs/>
          <w:sz w:val="24"/>
          <w:szCs w:val="24"/>
        </w:rPr>
        <w:t>03</w:t>
      </w:r>
      <w:r w:rsidR="003D1502" w:rsidRPr="001118C0">
        <w:rPr>
          <w:rFonts w:ascii="Arial" w:hAnsi="Arial" w:cs="Arial"/>
          <w:b/>
          <w:bCs/>
          <w:sz w:val="24"/>
          <w:szCs w:val="24"/>
        </w:rPr>
        <w:t>:</w:t>
      </w:r>
      <w:r w:rsidR="001118C0">
        <w:rPr>
          <w:rFonts w:ascii="Arial" w:hAnsi="Arial" w:cs="Arial"/>
          <w:b/>
          <w:bCs/>
          <w:sz w:val="24"/>
          <w:szCs w:val="24"/>
        </w:rPr>
        <w:t>8</w:t>
      </w:r>
      <w:r w:rsidR="003D1502" w:rsidRPr="001118C0">
        <w:rPr>
          <w:rFonts w:ascii="Arial" w:hAnsi="Arial" w:cs="Arial"/>
          <w:b/>
          <w:bCs/>
          <w:sz w:val="24"/>
          <w:szCs w:val="24"/>
        </w:rPr>
        <w:t>-1</w:t>
      </w:r>
      <w:r w:rsidR="001118C0">
        <w:rPr>
          <w:rFonts w:ascii="Arial" w:hAnsi="Arial" w:cs="Arial"/>
          <w:b/>
          <w:bCs/>
          <w:sz w:val="24"/>
          <w:szCs w:val="24"/>
        </w:rPr>
        <w:t>2</w:t>
      </w:r>
      <w:r w:rsidR="003D1502" w:rsidRPr="001118C0">
        <w:rPr>
          <w:rFonts w:ascii="Arial" w:hAnsi="Arial" w:cs="Arial"/>
          <w:b/>
          <w:bCs/>
          <w:sz w:val="24"/>
          <w:szCs w:val="24"/>
        </w:rPr>
        <w:t xml:space="preserve"> (ESV)</w:t>
      </w:r>
      <w:r w:rsidR="00A45FBC" w:rsidRPr="001118C0">
        <w:rPr>
          <w:rFonts w:ascii="Arial" w:hAnsi="Arial" w:cs="Arial"/>
          <w:b/>
          <w:bCs/>
          <w:sz w:val="24"/>
          <w:szCs w:val="24"/>
        </w:rPr>
        <w:t xml:space="preserve"> </w:t>
      </w:r>
    </w:p>
    <w:p w14:paraId="3500587E" w14:textId="22C5D96A"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0BABAD8E" w14:textId="77777777" w:rsidR="00DD0B1A" w:rsidRDefault="00DD0B1A" w:rsidP="000051B1">
      <w:pPr>
        <w:spacing w:line="276" w:lineRule="auto"/>
        <w:jc w:val="center"/>
        <w:rPr>
          <w:rFonts w:ascii="Copperplate Gothic Bold" w:hAnsi="Copperplate Gothic Bold"/>
          <w:spacing w:val="50"/>
          <w:sz w:val="32"/>
          <w:szCs w:val="32"/>
          <w:highlight w:val="lightGray"/>
        </w:rPr>
      </w:pPr>
    </w:p>
    <w:p w14:paraId="4FFEA50A" w14:textId="6053D8A9"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493C98F4" w:rsidR="005A37A8" w:rsidRPr="005D3E74" w:rsidRDefault="000828B2" w:rsidP="005A37A8">
      <w:pPr>
        <w:spacing w:after="240" w:line="276" w:lineRule="auto"/>
        <w:ind w:left="720" w:hanging="630"/>
        <w:rPr>
          <w:rFonts w:ascii="Arial" w:hAnsi="Arial" w:cs="Arial"/>
          <w:bCs/>
          <w:color w:val="000000" w:themeColor="text1"/>
          <w:sz w:val="22"/>
          <w:szCs w:val="22"/>
        </w:rPr>
      </w:pPr>
      <w:r w:rsidRPr="005D3E74">
        <w:rPr>
          <w:rFonts w:ascii="Arial" w:hAnsi="Arial" w:cs="Arial"/>
          <w:bCs/>
          <w:color w:val="000000" w:themeColor="text1"/>
          <w:sz w:val="22"/>
          <w:szCs w:val="22"/>
        </w:rPr>
        <w:t>5</w:t>
      </w:r>
      <w:r w:rsidR="008E5329" w:rsidRPr="005D3E74">
        <w:rPr>
          <w:rFonts w:ascii="Arial" w:hAnsi="Arial" w:cs="Arial"/>
          <w:bCs/>
          <w:color w:val="000000" w:themeColor="text1"/>
          <w:sz w:val="22"/>
          <w:szCs w:val="22"/>
        </w:rPr>
        <w:t>/</w:t>
      </w:r>
      <w:r w:rsidR="0023067D" w:rsidRPr="005D3E74">
        <w:rPr>
          <w:rFonts w:ascii="Arial" w:hAnsi="Arial" w:cs="Arial"/>
          <w:bCs/>
          <w:color w:val="000000" w:themeColor="text1"/>
          <w:sz w:val="22"/>
          <w:szCs w:val="22"/>
        </w:rPr>
        <w:t>31</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AF3E5A" w:rsidRPr="005D3E74">
        <w:rPr>
          <w:rFonts w:ascii="Arial" w:hAnsi="Arial" w:cs="Arial"/>
          <w:bCs/>
          <w:color w:val="000000" w:themeColor="text1"/>
          <w:sz w:val="22"/>
          <w:szCs w:val="22"/>
        </w:rPr>
        <w:t>M</w:t>
      </w:r>
      <w:r w:rsidR="00C528BF" w:rsidRPr="005D3E74">
        <w:rPr>
          <w:rFonts w:ascii="Arial" w:hAnsi="Arial" w:cs="Arial"/>
          <w:bCs/>
          <w:color w:val="000000" w:themeColor="text1"/>
          <w:sz w:val="22"/>
          <w:szCs w:val="22"/>
        </w:rPr>
        <w:t>ichael</w:t>
      </w:r>
    </w:p>
    <w:p w14:paraId="0178A918" w14:textId="7B22FCD8"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487583" w:rsidRPr="005D3E74">
        <w:rPr>
          <w:rFonts w:ascii="Arial" w:hAnsi="Arial" w:cs="Arial"/>
          <w:bCs/>
          <w:color w:val="000000" w:themeColor="text1"/>
          <w:sz w:val="22"/>
          <w:szCs w:val="22"/>
        </w:rPr>
        <w:t>“</w:t>
      </w:r>
      <w:r w:rsidR="00EA70D8" w:rsidRPr="005D3E74">
        <w:rPr>
          <w:rFonts w:ascii="Arial" w:hAnsi="Arial" w:cs="Arial"/>
          <w:bCs/>
          <w:color w:val="000000" w:themeColor="text1"/>
          <w:sz w:val="22"/>
          <w:szCs w:val="22"/>
        </w:rPr>
        <w:t>When a Young Man Does Not Control Himself</w:t>
      </w:r>
      <w:r w:rsidR="00487583" w:rsidRPr="005D3E74">
        <w:rPr>
          <w:rFonts w:ascii="Arial" w:hAnsi="Arial" w:cs="Arial"/>
          <w:bCs/>
          <w:color w:val="000000" w:themeColor="text1"/>
          <w:sz w:val="22"/>
          <w:szCs w:val="22"/>
        </w:rPr>
        <w:t>”</w:t>
      </w:r>
      <w:r w:rsidR="00A96CE7" w:rsidRPr="005D3E74">
        <w:rPr>
          <w:rFonts w:ascii="Arial" w:hAnsi="Arial" w:cs="Arial"/>
          <w:bCs/>
          <w:color w:val="000000" w:themeColor="text1"/>
          <w:sz w:val="22"/>
          <w:szCs w:val="22"/>
        </w:rPr>
        <w:t xml:space="preserve"> </w:t>
      </w:r>
    </w:p>
    <w:p w14:paraId="1CCC82F6" w14:textId="2B408E5F"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E40FB1" w:rsidRPr="005D3E74">
        <w:rPr>
          <w:rFonts w:ascii="Arial" w:hAnsi="Arial" w:cs="Arial"/>
          <w:bCs/>
          <w:color w:val="000000" w:themeColor="text1"/>
          <w:sz w:val="22"/>
          <w:szCs w:val="22"/>
        </w:rPr>
        <w:t>Exodus</w:t>
      </w:r>
      <w:r w:rsidR="005A1E27" w:rsidRPr="005D3E74">
        <w:rPr>
          <w:rFonts w:ascii="Arial" w:hAnsi="Arial" w:cs="Arial"/>
          <w:bCs/>
          <w:color w:val="000000" w:themeColor="text1"/>
          <w:sz w:val="22"/>
          <w:szCs w:val="22"/>
        </w:rPr>
        <w:t xml:space="preserve"> </w:t>
      </w:r>
      <w:r w:rsidR="00D22135" w:rsidRPr="005D3E74">
        <w:rPr>
          <w:rFonts w:ascii="Arial" w:hAnsi="Arial" w:cs="Arial"/>
          <w:bCs/>
          <w:color w:val="000000" w:themeColor="text1"/>
          <w:sz w:val="22"/>
          <w:szCs w:val="22"/>
        </w:rPr>
        <w:t>2</w:t>
      </w:r>
      <w:r w:rsidR="00C35A23" w:rsidRPr="005D3E74">
        <w:rPr>
          <w:rFonts w:ascii="Arial" w:hAnsi="Arial" w:cs="Arial"/>
          <w:bCs/>
          <w:color w:val="000000" w:themeColor="text1"/>
          <w:sz w:val="22"/>
          <w:szCs w:val="22"/>
        </w:rPr>
        <w:t>2</w:t>
      </w:r>
      <w:r w:rsidR="00D22135" w:rsidRPr="005D3E74">
        <w:rPr>
          <w:rFonts w:ascii="Arial" w:hAnsi="Arial" w:cs="Arial"/>
          <w:bCs/>
          <w:color w:val="000000" w:themeColor="text1"/>
          <w:sz w:val="22"/>
          <w:szCs w:val="22"/>
        </w:rPr>
        <w:t>:</w:t>
      </w:r>
      <w:r w:rsidR="00C35A23" w:rsidRPr="005D3E74">
        <w:rPr>
          <w:rFonts w:ascii="Arial" w:hAnsi="Arial" w:cs="Arial"/>
          <w:bCs/>
          <w:color w:val="000000" w:themeColor="text1"/>
          <w:sz w:val="22"/>
          <w:szCs w:val="22"/>
        </w:rPr>
        <w:t>16</w:t>
      </w:r>
      <w:r w:rsidR="00D22135" w:rsidRPr="005D3E74">
        <w:rPr>
          <w:rFonts w:ascii="Arial" w:hAnsi="Arial" w:cs="Arial"/>
          <w:bCs/>
          <w:color w:val="000000" w:themeColor="text1"/>
          <w:sz w:val="22"/>
          <w:szCs w:val="22"/>
        </w:rPr>
        <w:t>-2</w:t>
      </w:r>
      <w:r w:rsidR="00C35A23" w:rsidRPr="005D3E74">
        <w:rPr>
          <w:rFonts w:ascii="Arial" w:hAnsi="Arial" w:cs="Arial"/>
          <w:bCs/>
          <w:color w:val="000000" w:themeColor="text1"/>
          <w:sz w:val="22"/>
          <w:szCs w:val="22"/>
        </w:rPr>
        <w:t>0</w:t>
      </w:r>
    </w:p>
    <w:p w14:paraId="51635AF9" w14:textId="4207CD24" w:rsidR="0047400F" w:rsidRDefault="00DD7E23" w:rsidP="00FA0E04">
      <w:pPr>
        <w:spacing w:line="276" w:lineRule="auto"/>
        <w:ind w:left="1080" w:hanging="990"/>
        <w:rPr>
          <w:rFonts w:ascii="Arial" w:hAnsi="Arial" w:cs="Arial"/>
          <w:bCs/>
          <w:color w:val="000000" w:themeColor="text1"/>
          <w:sz w:val="24"/>
          <w:szCs w:val="24"/>
        </w:rPr>
      </w:pPr>
      <w:r w:rsidRPr="005D3E74">
        <w:rPr>
          <w:rFonts w:ascii="Arial" w:hAnsi="Arial" w:cs="Arial"/>
          <w:bCs/>
          <w:color w:val="000000" w:themeColor="text1"/>
          <w:sz w:val="22"/>
          <w:szCs w:val="22"/>
        </w:rPr>
        <w:t xml:space="preserve">Theme: </w:t>
      </w:r>
      <w:r w:rsidRPr="005D3E74">
        <w:rPr>
          <w:rFonts w:ascii="Arial" w:hAnsi="Arial" w:cs="Arial"/>
          <w:bCs/>
          <w:color w:val="000000" w:themeColor="text1"/>
          <w:sz w:val="22"/>
          <w:szCs w:val="22"/>
        </w:rPr>
        <w:tab/>
      </w:r>
      <w:r w:rsidR="00C35A23" w:rsidRPr="005D3E74">
        <w:rPr>
          <w:rFonts w:ascii="Arial" w:hAnsi="Arial" w:cs="Arial"/>
          <w:bCs/>
          <w:color w:val="000000" w:themeColor="text1"/>
          <w:sz w:val="22"/>
          <w:szCs w:val="22"/>
        </w:rPr>
        <w:t>When a single young man does not control himself with a young woman, the family suffers, the young woman suffers, and the young man suffers. Even if such sins never come to light, the heart is scarred and diminished. This premarital regulation provided for healing and wholeness and pointed to what the shed blood of Christ Jesus does for our souls.</w:t>
      </w:r>
    </w:p>
    <w:p w14:paraId="47D70981" w14:textId="726CC235"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74BF56CF" w14:textId="52A728C4" w:rsidR="00A96CE7" w:rsidRPr="005D3E74" w:rsidRDefault="002C0B78" w:rsidP="000828B2">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about Slaves (21:1-11)</w:t>
      </w:r>
    </w:p>
    <w:p w14:paraId="675A028D" w14:textId="77777777" w:rsidR="00112BF3" w:rsidRPr="005D3E74" w:rsidRDefault="00112BF3" w:rsidP="00B4506F">
      <w:pPr>
        <w:spacing w:line="360" w:lineRule="auto"/>
        <w:rPr>
          <w:rFonts w:ascii="Arial" w:hAnsi="Arial" w:cs="Arial"/>
          <w:b/>
          <w:bCs/>
          <w:color w:val="1D2228"/>
          <w:spacing w:val="-5"/>
        </w:rPr>
      </w:pPr>
    </w:p>
    <w:p w14:paraId="4A99F9A3" w14:textId="54DFACD9" w:rsidR="004E407E" w:rsidRPr="005D3E74" w:rsidRDefault="002D3114" w:rsidP="00E40FB1">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Involving Injuries to People (21:12-32)</w:t>
      </w:r>
    </w:p>
    <w:p w14:paraId="006774B2" w14:textId="77777777" w:rsidR="00686876" w:rsidRPr="005D3E74" w:rsidRDefault="00686876" w:rsidP="00686876">
      <w:pPr>
        <w:spacing w:line="360" w:lineRule="auto"/>
        <w:rPr>
          <w:rFonts w:ascii="Arial" w:hAnsi="Arial" w:cs="Arial"/>
          <w:b/>
          <w:bCs/>
          <w:color w:val="1D2228"/>
          <w:spacing w:val="-5"/>
        </w:rPr>
      </w:pPr>
    </w:p>
    <w:p w14:paraId="188E5F65" w14:textId="478B9505" w:rsidR="0047400F" w:rsidRPr="005D3E74" w:rsidRDefault="002D3114" w:rsidP="00A709E4">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Addressing Damage or Destruction to Property (21:33-22:15)</w:t>
      </w:r>
    </w:p>
    <w:p w14:paraId="58DFB4A5" w14:textId="39D542A5" w:rsidR="0047400F" w:rsidRPr="005D3E74" w:rsidRDefault="00980603" w:rsidP="0047400F">
      <w:pPr>
        <w:spacing w:line="360" w:lineRule="auto"/>
        <w:rPr>
          <w:rFonts w:ascii="Arial" w:hAnsi="Arial" w:cs="Arial"/>
          <w:b/>
          <w:bCs/>
          <w:color w:val="1D2228"/>
          <w:spacing w:val="-5"/>
        </w:rPr>
      </w:pPr>
      <w:r>
        <w:rPr>
          <w:rFonts w:ascii="Arial" w:hAnsi="Arial" w:cs="Arial"/>
          <w:b/>
          <w:bCs/>
          <w:noProof/>
          <w:color w:val="1D2228"/>
          <w:spacing w:val="-5"/>
        </w:rPr>
        <mc:AlternateContent>
          <mc:Choice Requires="wps">
            <w:drawing>
              <wp:anchor distT="0" distB="0" distL="114300" distR="114300" simplePos="0" relativeHeight="251668480" behindDoc="0" locked="0" layoutInCell="1" allowOverlap="1" wp14:anchorId="456A8A7C" wp14:editId="3DFA8A3B">
                <wp:simplePos x="0" y="0"/>
                <wp:positionH relativeFrom="column">
                  <wp:align>left</wp:align>
                </wp:positionH>
                <wp:positionV relativeFrom="paragraph">
                  <wp:posOffset>130810</wp:posOffset>
                </wp:positionV>
                <wp:extent cx="4747260" cy="899160"/>
                <wp:effectExtent l="0" t="0" r="15240" b="15240"/>
                <wp:wrapNone/>
                <wp:docPr id="1412943668" name="Rectangle 2"/>
                <wp:cNvGraphicFramePr/>
                <a:graphic xmlns:a="http://schemas.openxmlformats.org/drawingml/2006/main">
                  <a:graphicData uri="http://schemas.microsoft.com/office/word/2010/wordprocessingShape">
                    <wps:wsp>
                      <wps:cNvSpPr/>
                      <wps:spPr>
                        <a:xfrm>
                          <a:off x="0" y="0"/>
                          <a:ext cx="4747260" cy="8991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B1D830" id="Rectangle 2" o:spid="_x0000_s1026" style="position:absolute;margin-left:0;margin-top:10.3pt;width:373.8pt;height:70.8pt;z-index:251668480;visibility:visible;mso-wrap-style:square;mso-wrap-distance-left:9pt;mso-wrap-distance-top:0;mso-wrap-distance-right:9pt;mso-wrap-distance-bottom:0;mso-position-horizontal:left;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" filled="f" strokecolor="#09101d [484]" strokeweight="1pt"/>
            </w:pict>
          </mc:Fallback>
        </mc:AlternateContent>
      </w:r>
    </w:p>
    <w:p w14:paraId="52BE4FCD" w14:textId="7D7956CD" w:rsidR="0047400F" w:rsidRPr="005D3E74" w:rsidRDefault="00732C0F" w:rsidP="00E40FB1">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for Civic Order (22:16-31)</w:t>
      </w:r>
    </w:p>
    <w:p w14:paraId="020166D1" w14:textId="77777777" w:rsidR="00732C0F" w:rsidRPr="005D3E74" w:rsidRDefault="00732C0F" w:rsidP="00732C0F">
      <w:pPr>
        <w:pStyle w:val="ListParagraph"/>
        <w:rPr>
          <w:rFonts w:ascii="Arial" w:hAnsi="Arial" w:cs="Arial"/>
          <w:b/>
          <w:bCs/>
          <w:color w:val="1D2228"/>
          <w:spacing w:val="-5"/>
        </w:rPr>
      </w:pPr>
    </w:p>
    <w:p w14:paraId="24559352" w14:textId="56686FAB" w:rsidR="00732C0F" w:rsidRPr="005D3E74" w:rsidRDefault="004D308D" w:rsidP="00732C0F">
      <w:pPr>
        <w:pStyle w:val="ListParagraph"/>
        <w:numPr>
          <w:ilvl w:val="1"/>
          <w:numId w:val="2"/>
        </w:numPr>
        <w:spacing w:line="360" w:lineRule="auto"/>
        <w:rPr>
          <w:rFonts w:ascii="Arial" w:hAnsi="Arial" w:cs="Arial"/>
          <w:color w:val="1D2228"/>
          <w:spacing w:val="-5"/>
        </w:rPr>
      </w:pPr>
      <w:r w:rsidRPr="005D3E74">
        <w:rPr>
          <w:rFonts w:ascii="Arial" w:hAnsi="Arial" w:cs="Arial"/>
          <w:color w:val="1D2228"/>
          <w:spacing w:val="-5"/>
        </w:rPr>
        <w:t>Matters That Gravely Break Down Social Cohesiveness (22:16-20)</w:t>
      </w:r>
    </w:p>
    <w:p w14:paraId="264E485D" w14:textId="33692562" w:rsidR="004D308D" w:rsidRPr="005D3E74" w:rsidRDefault="004D308D" w:rsidP="004D308D">
      <w:pPr>
        <w:pStyle w:val="ListParagraph"/>
        <w:numPr>
          <w:ilvl w:val="2"/>
          <w:numId w:val="2"/>
        </w:numPr>
        <w:spacing w:line="360" w:lineRule="auto"/>
        <w:rPr>
          <w:rFonts w:ascii="Arial" w:hAnsi="Arial" w:cs="Arial"/>
          <w:i/>
          <w:iCs/>
          <w:color w:val="1D2228"/>
          <w:spacing w:val="-5"/>
        </w:rPr>
      </w:pPr>
      <w:r w:rsidRPr="005D3E74">
        <w:rPr>
          <w:rFonts w:ascii="Arial" w:hAnsi="Arial" w:cs="Arial"/>
          <w:i/>
          <w:iCs/>
          <w:color w:val="1D2228"/>
          <w:spacing w:val="-5"/>
        </w:rPr>
        <w:t>See outline below</w:t>
      </w:r>
    </w:p>
    <w:p w14:paraId="2447E7BB" w14:textId="14B3F8C3" w:rsidR="004D308D" w:rsidRPr="005D3E74" w:rsidRDefault="001D6013" w:rsidP="004D308D">
      <w:pPr>
        <w:pStyle w:val="ListParagraph"/>
        <w:numPr>
          <w:ilvl w:val="1"/>
          <w:numId w:val="2"/>
        </w:numPr>
        <w:spacing w:line="360" w:lineRule="auto"/>
        <w:rPr>
          <w:rFonts w:ascii="Arial" w:hAnsi="Arial" w:cs="Arial"/>
          <w:color w:val="1D2228"/>
          <w:spacing w:val="-5"/>
        </w:rPr>
      </w:pPr>
      <w:r w:rsidRPr="005D3E74">
        <w:rPr>
          <w:rFonts w:ascii="Arial" w:hAnsi="Arial" w:cs="Arial"/>
          <w:color w:val="1D2228"/>
          <w:spacing w:val="-5"/>
        </w:rPr>
        <w:t>Matters That Promote Harmonious Social Order (22:21-31)</w:t>
      </w:r>
    </w:p>
    <w:p w14:paraId="5B8A7489" w14:textId="7DA1F0BD" w:rsidR="001D6013" w:rsidRPr="005D3E74" w:rsidRDefault="0093621F" w:rsidP="001D6013">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Promoting Justice (23:1-9)</w:t>
      </w:r>
    </w:p>
    <w:p w14:paraId="6C56AAF3" w14:textId="77777777" w:rsidR="00AD4AE6" w:rsidRPr="005D3E74" w:rsidRDefault="00AD4AE6" w:rsidP="00AD4AE6">
      <w:pPr>
        <w:spacing w:line="360" w:lineRule="auto"/>
        <w:rPr>
          <w:rFonts w:ascii="Arial" w:hAnsi="Arial" w:cs="Arial"/>
          <w:b/>
          <w:bCs/>
          <w:color w:val="1D2228"/>
          <w:spacing w:val="-5"/>
        </w:rPr>
      </w:pPr>
    </w:p>
    <w:p w14:paraId="3CA92043" w14:textId="7DD9687E" w:rsidR="00AD4AE6" w:rsidRPr="005D3E74" w:rsidRDefault="0093621F" w:rsidP="00E40FB1">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Laws for Religious Life (23:10-19)</w:t>
      </w:r>
    </w:p>
    <w:p w14:paraId="3755E849" w14:textId="77777777" w:rsidR="0093621F" w:rsidRPr="005D3E74" w:rsidRDefault="0093621F" w:rsidP="0093621F">
      <w:pPr>
        <w:pStyle w:val="ListParagraph"/>
        <w:rPr>
          <w:rFonts w:ascii="Arial" w:hAnsi="Arial" w:cs="Arial"/>
          <w:b/>
          <w:bCs/>
          <w:color w:val="1D2228"/>
          <w:spacing w:val="-5"/>
        </w:rPr>
      </w:pPr>
    </w:p>
    <w:p w14:paraId="5DC05A52" w14:textId="6BBF00DC" w:rsidR="0093621F" w:rsidRDefault="007E41BF" w:rsidP="00E40FB1">
      <w:pPr>
        <w:pStyle w:val="ListParagraph"/>
        <w:numPr>
          <w:ilvl w:val="0"/>
          <w:numId w:val="2"/>
        </w:numPr>
        <w:spacing w:line="360" w:lineRule="auto"/>
        <w:rPr>
          <w:rFonts w:ascii="Arial" w:hAnsi="Arial" w:cs="Arial"/>
          <w:b/>
          <w:bCs/>
          <w:color w:val="1D2228"/>
          <w:spacing w:val="-5"/>
        </w:rPr>
      </w:pPr>
      <w:r w:rsidRPr="005D3E74">
        <w:rPr>
          <w:rFonts w:ascii="Arial" w:hAnsi="Arial" w:cs="Arial"/>
          <w:b/>
          <w:bCs/>
          <w:color w:val="1D2228"/>
          <w:spacing w:val="-5"/>
        </w:rPr>
        <w:t>Exhortation and Encouragement to Enter the Promised Land (23:20-33)</w:t>
      </w:r>
    </w:p>
    <w:p w14:paraId="636FB498" w14:textId="77777777" w:rsidR="00D97186" w:rsidRPr="00D97186" w:rsidRDefault="00D97186" w:rsidP="00D97186">
      <w:pPr>
        <w:spacing w:line="360" w:lineRule="auto"/>
        <w:rPr>
          <w:rFonts w:ascii="Arial" w:hAnsi="Arial" w:cs="Arial"/>
          <w:b/>
          <w:bCs/>
          <w:color w:val="1D2228"/>
          <w:spacing w:val="-5"/>
        </w:rPr>
      </w:pPr>
    </w:p>
    <w:p w14:paraId="3AC7E7A7" w14:textId="1813DC62" w:rsidR="006C7154" w:rsidRPr="00980603" w:rsidRDefault="006C7154" w:rsidP="006C7154">
      <w:pPr>
        <w:pStyle w:val="ListParagraph"/>
        <w:numPr>
          <w:ilvl w:val="0"/>
          <w:numId w:val="5"/>
        </w:numPr>
        <w:overflowPunct/>
        <w:spacing w:before="240" w:line="240" w:lineRule="auto"/>
        <w:rPr>
          <w:rFonts w:ascii="Arial" w:hAnsi="Arial" w:cs="Arial"/>
          <w:b/>
          <w:bCs/>
          <w:color w:val="1D2228"/>
          <w:spacing w:val="-5"/>
        </w:rPr>
      </w:pPr>
      <w:r w:rsidRPr="00980603">
        <w:rPr>
          <w:rFonts w:ascii="Arial" w:hAnsi="Arial" w:cs="Arial"/>
          <w:b/>
          <w:bCs/>
          <w:color w:val="1D2228"/>
          <w:spacing w:val="-5"/>
        </w:rPr>
        <w:t>Matters in Society That Violate ____________________ and ____________________ Life (22:16-17)</w:t>
      </w:r>
    </w:p>
    <w:p w14:paraId="4711ABC7" w14:textId="64F47E8F" w:rsidR="006C7154" w:rsidRPr="00D1714D" w:rsidRDefault="004D2610" w:rsidP="006C7154">
      <w:pPr>
        <w:pStyle w:val="ListParagraph"/>
        <w:numPr>
          <w:ilvl w:val="1"/>
          <w:numId w:val="5"/>
        </w:numPr>
        <w:overflowPunct/>
        <w:spacing w:before="240" w:line="240" w:lineRule="auto"/>
        <w:rPr>
          <w:rFonts w:ascii="Arial" w:hAnsi="Arial" w:cs="Arial"/>
          <w:color w:val="1D2228"/>
          <w:spacing w:val="-5"/>
        </w:rPr>
      </w:pPr>
      <w:r w:rsidRPr="00D1714D">
        <w:rPr>
          <w:rFonts w:ascii="Arial" w:hAnsi="Arial" w:cs="Arial"/>
          <w:color w:val="1D2228"/>
          <w:spacing w:val="-5"/>
        </w:rPr>
        <w:t>A Man Who _______________</w:t>
      </w:r>
      <w:r w:rsidR="005F6CE4" w:rsidRPr="00D1714D">
        <w:rPr>
          <w:rFonts w:ascii="Arial" w:hAnsi="Arial" w:cs="Arial"/>
          <w:color w:val="1D2228"/>
          <w:spacing w:val="-5"/>
        </w:rPr>
        <w:t xml:space="preserve"> a Single Young Lady _______________ upon the Rights of the ________________  (16).</w:t>
      </w:r>
    </w:p>
    <w:p w14:paraId="0B82882A" w14:textId="54F071D9" w:rsidR="005F6CE4" w:rsidRPr="00D1714D" w:rsidRDefault="009C426B" w:rsidP="006C7154">
      <w:pPr>
        <w:pStyle w:val="ListParagraph"/>
        <w:numPr>
          <w:ilvl w:val="1"/>
          <w:numId w:val="5"/>
        </w:numPr>
        <w:overflowPunct/>
        <w:spacing w:before="240" w:line="240" w:lineRule="auto"/>
        <w:rPr>
          <w:rFonts w:ascii="Arial" w:hAnsi="Arial" w:cs="Arial"/>
          <w:color w:val="1D2228"/>
          <w:spacing w:val="-5"/>
        </w:rPr>
      </w:pPr>
      <w:r w:rsidRPr="00D1714D">
        <w:rPr>
          <w:rFonts w:ascii="Arial" w:hAnsi="Arial" w:cs="Arial"/>
          <w:color w:val="1D2228"/>
          <w:spacing w:val="-5"/>
        </w:rPr>
        <w:t xml:space="preserve">The Girl’s Father Has the ___________________ </w:t>
      </w:r>
      <w:proofErr w:type="spellStart"/>
      <w:r w:rsidRPr="00D1714D">
        <w:rPr>
          <w:rFonts w:ascii="Arial" w:hAnsi="Arial" w:cs="Arial"/>
          <w:color w:val="1D2228"/>
          <w:spacing w:val="-5"/>
        </w:rPr>
        <w:t>to</w:t>
      </w:r>
      <w:proofErr w:type="spellEnd"/>
      <w:r w:rsidRPr="00D1714D">
        <w:rPr>
          <w:rFonts w:ascii="Arial" w:hAnsi="Arial" w:cs="Arial"/>
          <w:color w:val="1D2228"/>
          <w:spacing w:val="-5"/>
        </w:rPr>
        <w:t xml:space="preserve"> ________________ Marriage for Any ___________________ (17)</w:t>
      </w:r>
    </w:p>
    <w:p w14:paraId="10771B72" w14:textId="3DC7B65E" w:rsidR="009C426B" w:rsidRPr="00D1714D" w:rsidRDefault="007A657D" w:rsidP="009C426B">
      <w:pPr>
        <w:pStyle w:val="ListParagraph"/>
        <w:numPr>
          <w:ilvl w:val="0"/>
          <w:numId w:val="5"/>
        </w:numPr>
        <w:overflowPunct/>
        <w:spacing w:before="240" w:line="240" w:lineRule="auto"/>
        <w:rPr>
          <w:rFonts w:ascii="Arial" w:hAnsi="Arial" w:cs="Arial"/>
          <w:b/>
          <w:bCs/>
          <w:color w:val="1D2228"/>
          <w:spacing w:val="-5"/>
        </w:rPr>
      </w:pPr>
      <w:r w:rsidRPr="00D1714D">
        <w:rPr>
          <w:rFonts w:ascii="Arial" w:hAnsi="Arial" w:cs="Arial"/>
          <w:b/>
          <w:bCs/>
          <w:color w:val="1D2228"/>
          <w:spacing w:val="-5"/>
        </w:rPr>
        <w:t>Serious __________________ of Social _________________ That Require the Penalty of __________________ (18-20)</w:t>
      </w:r>
    </w:p>
    <w:p w14:paraId="3034397F" w14:textId="6FC930D8" w:rsidR="007A657D" w:rsidRPr="005D3E74" w:rsidRDefault="007A657D" w:rsidP="007A657D">
      <w:pPr>
        <w:pStyle w:val="ListParagraph"/>
        <w:numPr>
          <w:ilvl w:val="1"/>
          <w:numId w:val="5"/>
        </w:numPr>
        <w:overflowPunct/>
        <w:spacing w:before="240" w:line="240" w:lineRule="auto"/>
        <w:rPr>
          <w:rFonts w:ascii="Arial" w:hAnsi="Arial" w:cs="Arial"/>
          <w:color w:val="1D2228"/>
          <w:spacing w:val="-5"/>
        </w:rPr>
      </w:pPr>
      <w:r w:rsidRPr="005D3E74">
        <w:rPr>
          <w:rFonts w:ascii="Arial" w:hAnsi="Arial" w:cs="Arial"/>
          <w:color w:val="1D2228"/>
          <w:spacing w:val="-5"/>
        </w:rPr>
        <w:t>_________________ and Related _________________ Arts (18)</w:t>
      </w:r>
    </w:p>
    <w:p w14:paraId="5483883A" w14:textId="1E8DC03E" w:rsidR="007A657D" w:rsidRPr="005D3E74" w:rsidRDefault="00577B79" w:rsidP="007A657D">
      <w:pPr>
        <w:pStyle w:val="ListParagraph"/>
        <w:numPr>
          <w:ilvl w:val="1"/>
          <w:numId w:val="5"/>
        </w:numPr>
        <w:overflowPunct/>
        <w:spacing w:before="240" w:line="240" w:lineRule="auto"/>
        <w:rPr>
          <w:rFonts w:ascii="Arial" w:hAnsi="Arial" w:cs="Arial"/>
          <w:color w:val="1D2228"/>
          <w:spacing w:val="-5"/>
        </w:rPr>
      </w:pPr>
      <w:r w:rsidRPr="005D3E74">
        <w:rPr>
          <w:rFonts w:ascii="Arial" w:hAnsi="Arial" w:cs="Arial"/>
          <w:color w:val="1D2228"/>
          <w:spacing w:val="-5"/>
        </w:rPr>
        <w:t>________________ Relations with _____________________ (19)</w:t>
      </w:r>
    </w:p>
    <w:p w14:paraId="1A8A6F02" w14:textId="6E641C96" w:rsidR="00577B79" w:rsidRPr="005D3E74" w:rsidRDefault="00577B79" w:rsidP="007A657D">
      <w:pPr>
        <w:pStyle w:val="ListParagraph"/>
        <w:numPr>
          <w:ilvl w:val="1"/>
          <w:numId w:val="5"/>
        </w:numPr>
        <w:overflowPunct/>
        <w:spacing w:before="240" w:line="240" w:lineRule="auto"/>
        <w:rPr>
          <w:rFonts w:ascii="Arial" w:hAnsi="Arial" w:cs="Arial"/>
          <w:color w:val="1D2228"/>
          <w:spacing w:val="-5"/>
        </w:rPr>
      </w:pPr>
      <w:r w:rsidRPr="005D3E74">
        <w:rPr>
          <w:rFonts w:ascii="Arial" w:hAnsi="Arial" w:cs="Arial"/>
          <w:color w:val="1D2228"/>
          <w:spacing w:val="-5"/>
        </w:rPr>
        <w:t>___________________ of Other _____________ (20)</w:t>
      </w:r>
    </w:p>
    <w:p w14:paraId="41F9C005" w14:textId="77777777" w:rsidR="005D3E74" w:rsidRDefault="005D3E74" w:rsidP="00A24903">
      <w:pPr>
        <w:overflowPunct/>
        <w:spacing w:line="240" w:lineRule="auto"/>
        <w:jc w:val="center"/>
        <w:rPr>
          <w:rFonts w:ascii="Arial" w:hAnsi="Arial" w:cs="Arial"/>
          <w:color w:val="auto"/>
          <w:kern w:val="0"/>
          <w:sz w:val="28"/>
          <w:szCs w:val="28"/>
        </w:rPr>
      </w:pPr>
    </w:p>
    <w:p w14:paraId="3DE7B99A" w14:textId="6F4B9756"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478ED9D4" w14:textId="77777777" w:rsidR="00AD4AE6" w:rsidRDefault="00AD4AE6" w:rsidP="00E36C39">
      <w:pPr>
        <w:spacing w:line="276" w:lineRule="auto"/>
        <w:jc w:val="center"/>
        <w:rPr>
          <w:rFonts w:ascii="Copperplate Gothic Bold" w:hAnsi="Copperplate Gothic Bold"/>
          <w:spacing w:val="50"/>
          <w:sz w:val="32"/>
          <w:szCs w:val="32"/>
          <w:highlight w:val="lightGray"/>
        </w:rPr>
      </w:pPr>
    </w:p>
    <w:p w14:paraId="31302D30" w14:textId="7C75A02D"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5965D43F" w:rsidR="00106406" w:rsidRDefault="000A5F05" w:rsidP="0057370C">
      <w:pPr>
        <w:pStyle w:val="ListParagraph"/>
        <w:numPr>
          <w:ilvl w:val="0"/>
          <w:numId w:val="7"/>
        </w:numPr>
        <w:spacing w:line="360" w:lineRule="auto"/>
        <w:rPr>
          <w:rFonts w:ascii="Arial" w:hAnsi="Arial" w:cs="Arial"/>
          <w:b/>
          <w:bCs/>
          <w:color w:val="1D2228"/>
          <w:spacing w:val="-5"/>
          <w:sz w:val="24"/>
          <w:szCs w:val="24"/>
        </w:rPr>
      </w:pPr>
      <w:r w:rsidRPr="00E40FB1">
        <w:rPr>
          <w:rFonts w:ascii="Arial" w:hAnsi="Arial" w:cs="Arial"/>
          <w:b/>
          <w:bCs/>
          <w:color w:val="1D2228"/>
          <w:spacing w:val="-5"/>
          <w:sz w:val="24"/>
          <w:szCs w:val="24"/>
        </w:rPr>
        <w:t xml:space="preserve">Applications </w:t>
      </w:r>
    </w:p>
    <w:p w14:paraId="5E317673" w14:textId="77777777" w:rsidR="00E40FB1" w:rsidRPr="00E40FB1" w:rsidRDefault="00E40FB1" w:rsidP="00E40FB1">
      <w:pPr>
        <w:pStyle w:val="ListParagraph"/>
        <w:spacing w:line="360" w:lineRule="auto"/>
        <w:ind w:left="1080"/>
        <w:rPr>
          <w:rFonts w:ascii="Arial" w:hAnsi="Arial" w:cs="Arial"/>
          <w:b/>
          <w:bCs/>
          <w:color w:val="1D2228"/>
          <w:spacing w:val="-5"/>
          <w:sz w:val="24"/>
          <w:szCs w:val="24"/>
        </w:rPr>
      </w:pPr>
    </w:p>
    <w:p w14:paraId="247CA45D" w14:textId="2856BEAD" w:rsidR="004E407E" w:rsidRPr="0047400F" w:rsidRDefault="00A7223E" w:rsidP="0057370C">
      <w:pPr>
        <w:pStyle w:val="ListParagraph"/>
        <w:numPr>
          <w:ilvl w:val="1"/>
          <w:numId w:val="7"/>
        </w:numPr>
        <w:spacing w:line="360" w:lineRule="auto"/>
        <w:rPr>
          <w:rFonts w:ascii="Arial" w:hAnsi="Arial" w:cs="Arial"/>
          <w:color w:val="1D2228"/>
          <w:spacing w:val="-5"/>
          <w:sz w:val="24"/>
          <w:szCs w:val="24"/>
        </w:rPr>
      </w:pPr>
      <w:r w:rsidRPr="00A7223E">
        <w:rPr>
          <w:rFonts w:ascii="Arial" w:hAnsi="Arial" w:cs="Arial"/>
          <w:color w:val="1D2228"/>
          <w:spacing w:val="-5"/>
          <w:sz w:val="24"/>
          <w:szCs w:val="24"/>
        </w:rPr>
        <w:t>__________________ relations are a ___________________ between man and God’s ______________________.</w:t>
      </w:r>
    </w:p>
    <w:p w14:paraId="7DA7524B" w14:textId="77777777" w:rsidR="00E46AB3" w:rsidRDefault="00E46AB3" w:rsidP="004E407E">
      <w:pPr>
        <w:spacing w:line="360" w:lineRule="auto"/>
        <w:rPr>
          <w:rFonts w:ascii="Arial" w:hAnsi="Arial" w:cs="Arial"/>
          <w:color w:val="1D2228"/>
          <w:spacing w:val="-5"/>
          <w:sz w:val="24"/>
          <w:szCs w:val="24"/>
        </w:rPr>
      </w:pPr>
    </w:p>
    <w:p w14:paraId="47988360" w14:textId="2E175415" w:rsidR="004E407E" w:rsidRPr="0085374E" w:rsidRDefault="00FE1548" w:rsidP="0057370C">
      <w:pPr>
        <w:pStyle w:val="ListParagraph"/>
        <w:numPr>
          <w:ilvl w:val="1"/>
          <w:numId w:val="7"/>
        </w:numPr>
        <w:spacing w:line="360" w:lineRule="auto"/>
        <w:rPr>
          <w:rFonts w:ascii="Arial" w:hAnsi="Arial" w:cs="Arial"/>
          <w:color w:val="1D2228"/>
          <w:spacing w:val="-5"/>
          <w:sz w:val="24"/>
          <w:szCs w:val="24"/>
        </w:rPr>
      </w:pPr>
      <w:r w:rsidRPr="00FE1548">
        <w:rPr>
          <w:rFonts w:ascii="Arial" w:hAnsi="Arial" w:cs="Arial"/>
          <w:color w:val="1D2228"/>
          <w:spacing w:val="-5"/>
          <w:sz w:val="24"/>
          <w:szCs w:val="24"/>
        </w:rPr>
        <w:t>Sexual relations ___________________ or _____________________ of marriage is a __________________ of God’s covenant standards for sexuality.</w:t>
      </w:r>
    </w:p>
    <w:p w14:paraId="223ADF62" w14:textId="77777777" w:rsidR="004E407E" w:rsidRPr="004E407E" w:rsidRDefault="004E407E" w:rsidP="004E407E">
      <w:pPr>
        <w:spacing w:line="360" w:lineRule="auto"/>
        <w:rPr>
          <w:rFonts w:ascii="Arial" w:hAnsi="Arial" w:cs="Arial"/>
          <w:color w:val="1D2228"/>
          <w:spacing w:val="-5"/>
          <w:sz w:val="24"/>
          <w:szCs w:val="24"/>
        </w:rPr>
      </w:pPr>
    </w:p>
    <w:p w14:paraId="2EC62A34" w14:textId="55FC7B8E" w:rsidR="0047400F" w:rsidRPr="00D22135" w:rsidRDefault="00FE1548" w:rsidP="0057370C">
      <w:pPr>
        <w:pStyle w:val="ListParagraph"/>
        <w:numPr>
          <w:ilvl w:val="1"/>
          <w:numId w:val="7"/>
        </w:numPr>
        <w:spacing w:line="360" w:lineRule="auto"/>
        <w:rPr>
          <w:rFonts w:ascii="Arial" w:hAnsi="Arial" w:cs="Arial"/>
          <w:color w:val="1D2228"/>
          <w:spacing w:val="-5"/>
          <w:sz w:val="24"/>
          <w:szCs w:val="24"/>
        </w:rPr>
      </w:pPr>
      <w:r w:rsidRPr="00FE1548">
        <w:rPr>
          <w:rFonts w:ascii="Arial" w:hAnsi="Arial" w:cs="Arial"/>
          <w:color w:val="1D2228"/>
          <w:spacing w:val="-5"/>
          <w:sz w:val="24"/>
          <w:szCs w:val="24"/>
        </w:rPr>
        <w:t>__________________ have the right and duty to ____________________ their dependent children’s ____________________ prospects.</w:t>
      </w:r>
    </w:p>
    <w:p w14:paraId="6DD425E9" w14:textId="77777777" w:rsidR="00AD4AE6" w:rsidRPr="0047400F" w:rsidRDefault="00AD4AE6" w:rsidP="0047400F">
      <w:pPr>
        <w:spacing w:line="360" w:lineRule="auto"/>
        <w:rPr>
          <w:rFonts w:ascii="Arial" w:hAnsi="Arial" w:cs="Arial"/>
          <w:color w:val="1D2228"/>
          <w:spacing w:val="-5"/>
          <w:sz w:val="24"/>
          <w:szCs w:val="24"/>
        </w:rPr>
      </w:pPr>
    </w:p>
    <w:p w14:paraId="3B02B429" w14:textId="6E303255" w:rsidR="0047400F" w:rsidRPr="00E46AB3" w:rsidRDefault="00372011" w:rsidP="0057370C">
      <w:pPr>
        <w:pStyle w:val="ListParagraph"/>
        <w:numPr>
          <w:ilvl w:val="1"/>
          <w:numId w:val="7"/>
        </w:numPr>
        <w:spacing w:line="360" w:lineRule="auto"/>
        <w:rPr>
          <w:rFonts w:ascii="Arial" w:hAnsi="Arial" w:cs="Arial"/>
          <w:color w:val="1D2228"/>
          <w:spacing w:val="-5"/>
          <w:sz w:val="24"/>
          <w:szCs w:val="24"/>
        </w:rPr>
      </w:pPr>
      <w:r w:rsidRPr="00372011">
        <w:rPr>
          <w:rFonts w:ascii="Arial" w:hAnsi="Arial" w:cs="Arial"/>
          <w:color w:val="1D2228"/>
          <w:spacing w:val="-5"/>
          <w:sz w:val="24"/>
          <w:szCs w:val="24"/>
        </w:rPr>
        <w:t>Obtaining ______________________ blessing is important for a young couple beginning life together.  Though it is not absolutely _________________, it is crucial for marital ___________________.</w:t>
      </w:r>
    </w:p>
    <w:p w14:paraId="74DE923E" w14:textId="77777777" w:rsidR="002E53E8" w:rsidRDefault="002E53E8" w:rsidP="008D41ED">
      <w:pPr>
        <w:ind w:right="30"/>
        <w:rPr>
          <w:rFonts w:ascii="Arial" w:hAnsi="Arial" w:cs="Arial"/>
          <w:i/>
          <w:iCs/>
          <w:sz w:val="24"/>
          <w:szCs w:val="24"/>
          <w:u w:val="single"/>
        </w:rPr>
      </w:pPr>
    </w:p>
    <w:p w14:paraId="02D8D0D1" w14:textId="77777777" w:rsidR="00434CA0" w:rsidRDefault="00434CA0" w:rsidP="008D41ED">
      <w:pPr>
        <w:ind w:right="30"/>
        <w:rPr>
          <w:rFonts w:ascii="Arial" w:hAnsi="Arial" w:cs="Arial"/>
          <w:i/>
          <w:iCs/>
          <w:sz w:val="24"/>
          <w:szCs w:val="24"/>
          <w:u w:val="single"/>
        </w:rPr>
      </w:pPr>
    </w:p>
    <w:p w14:paraId="01EB135A" w14:textId="77777777" w:rsidR="00434CA0" w:rsidRDefault="00434CA0" w:rsidP="008D41ED">
      <w:pPr>
        <w:ind w:right="30"/>
        <w:rPr>
          <w:rFonts w:ascii="Arial" w:hAnsi="Arial" w:cs="Arial"/>
          <w:i/>
          <w:iCs/>
          <w:sz w:val="24"/>
          <w:szCs w:val="24"/>
          <w:u w:val="single"/>
        </w:rPr>
      </w:pPr>
    </w:p>
    <w:p w14:paraId="42348CFC" w14:textId="77777777" w:rsidR="00D97186" w:rsidRDefault="00D97186" w:rsidP="008D41ED">
      <w:pPr>
        <w:ind w:right="30"/>
        <w:rPr>
          <w:rFonts w:ascii="Arial" w:hAnsi="Arial" w:cs="Arial"/>
          <w:i/>
          <w:iCs/>
          <w:sz w:val="24"/>
          <w:szCs w:val="24"/>
          <w:u w:val="single"/>
        </w:rPr>
      </w:pPr>
    </w:p>
    <w:p w14:paraId="42A165C3" w14:textId="5896A534" w:rsidR="005D3E74" w:rsidRPr="005D3E74" w:rsidRDefault="005D3E74" w:rsidP="005D3E74">
      <w:pPr>
        <w:rPr>
          <w:rFonts w:ascii="Arial" w:hAnsi="Arial" w:cs="Arial"/>
          <w:sz w:val="24"/>
          <w:szCs w:val="24"/>
        </w:rPr>
      </w:pPr>
      <w:r w:rsidRPr="005D3E74">
        <w:rPr>
          <w:rFonts w:ascii="Arial" w:hAnsi="Arial" w:cs="Arial"/>
          <w:sz w:val="24"/>
          <w:szCs w:val="24"/>
        </w:rPr>
        <w:t xml:space="preserve">For a parental resource to follow-up with today’s message, see </w:t>
      </w:r>
      <w:hyperlink r:id="rId12" w:history="1">
        <w:r w:rsidRPr="005D3E74">
          <w:rPr>
            <w:rStyle w:val="Hyperlink"/>
            <w:rFonts w:ascii="Arial" w:hAnsi="Arial" w:cs="Arial"/>
            <w:sz w:val="24"/>
            <w:szCs w:val="24"/>
          </w:rPr>
          <w:t>https://harvestusa.org/courses/raising-sexually-faithful-kids/?utm_source=newsletter&amp;utm_medium=email&amp;utm_campaign=weekly-may-29-2026</w:t>
        </w:r>
      </w:hyperlink>
      <w:r w:rsidRPr="005D3E74">
        <w:rPr>
          <w:rFonts w:ascii="Arial" w:hAnsi="Arial" w:cs="Arial"/>
          <w:sz w:val="24"/>
          <w:szCs w:val="24"/>
        </w:rPr>
        <w:t>.   Harvest USA is a faithful support ministry that applies the Gospel of Christ to families impacted by sexual sin by providing resources that address Biblical sexuality to life.</w:t>
      </w:r>
    </w:p>
    <w:p w14:paraId="5A9E0C09" w14:textId="77777777" w:rsidR="005D3E74" w:rsidRPr="005D3E74" w:rsidRDefault="005D3E74" w:rsidP="008D41ED">
      <w:pPr>
        <w:ind w:right="30"/>
        <w:rPr>
          <w:rFonts w:ascii="Arial" w:hAnsi="Arial" w:cs="Arial"/>
          <w:sz w:val="24"/>
          <w:szCs w:val="24"/>
        </w:rPr>
      </w:pPr>
    </w:p>
    <w:p w14:paraId="6DF2C583" w14:textId="380B176F" w:rsidR="00D97186" w:rsidRDefault="00D97186" w:rsidP="008D41ED">
      <w:pPr>
        <w:ind w:right="30"/>
        <w:rPr>
          <w:rFonts w:ascii="Arial" w:hAnsi="Arial" w:cs="Arial"/>
          <w:i/>
          <w:iCs/>
          <w:sz w:val="24"/>
          <w:szCs w:val="24"/>
          <w:u w:val="single"/>
        </w:rPr>
      </w:pPr>
    </w:p>
    <w:p w14:paraId="2AE5FCBD" w14:textId="33533CFE" w:rsidR="00F72A29" w:rsidRDefault="00F72A29" w:rsidP="008D41ED">
      <w:pPr>
        <w:ind w:right="30"/>
        <w:rPr>
          <w:rFonts w:ascii="Arial" w:hAnsi="Arial" w:cs="Arial"/>
          <w:i/>
          <w:iCs/>
          <w:sz w:val="24"/>
          <w:szCs w:val="24"/>
          <w:u w:val="single"/>
        </w:rPr>
      </w:pPr>
    </w:p>
    <w:p w14:paraId="12DE4C9B" w14:textId="1C8ED6B7" w:rsidR="00CE7933" w:rsidRDefault="00D9718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69C82D30">
            <wp:simplePos x="0" y="0"/>
            <wp:positionH relativeFrom="column">
              <wp:posOffset>33020</wp:posOffset>
            </wp:positionH>
            <wp:positionV relativeFrom="page">
              <wp:posOffset>8310245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4"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5C7B906" w14:textId="35DAF4E2"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5"/>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B25C" w14:textId="77777777" w:rsidR="007D3976" w:rsidRDefault="007D3976" w:rsidP="00F900DD">
      <w:pPr>
        <w:spacing w:line="240" w:lineRule="auto"/>
      </w:pPr>
      <w:r>
        <w:separator/>
      </w:r>
    </w:p>
  </w:endnote>
  <w:endnote w:type="continuationSeparator" w:id="0">
    <w:p w14:paraId="571723A4" w14:textId="77777777" w:rsidR="007D3976" w:rsidRDefault="007D3976"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4EC5" w14:textId="77777777" w:rsidR="007D3976" w:rsidRDefault="007D3976" w:rsidP="00F900DD">
      <w:pPr>
        <w:spacing w:line="240" w:lineRule="auto"/>
      </w:pPr>
      <w:r>
        <w:separator/>
      </w:r>
    </w:p>
  </w:footnote>
  <w:footnote w:type="continuationSeparator" w:id="0">
    <w:p w14:paraId="3EA9B563" w14:textId="77777777" w:rsidR="007D3976" w:rsidRDefault="007D3976"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252411">
    <w:abstractNumId w:val="3"/>
  </w:num>
  <w:num w:numId="2" w16cid:durableId="1876959636">
    <w:abstractNumId w:val="0"/>
  </w:num>
  <w:num w:numId="3" w16cid:durableId="1546944262">
    <w:abstractNumId w:val="5"/>
  </w:num>
  <w:num w:numId="4" w16cid:durableId="276838430">
    <w:abstractNumId w:val="1"/>
  </w:num>
  <w:num w:numId="5" w16cid:durableId="1035155664">
    <w:abstractNumId w:val="4"/>
  </w:num>
  <w:num w:numId="6" w16cid:durableId="917590129">
    <w:abstractNumId w:val="6"/>
  </w:num>
  <w:num w:numId="7" w16cid:durableId="7994909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20ADC"/>
    <w:rsid w:val="0022161A"/>
    <w:rsid w:val="002218E5"/>
    <w:rsid w:val="00221C81"/>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3D44"/>
    <w:rsid w:val="003B41E3"/>
    <w:rsid w:val="003B46D0"/>
    <w:rsid w:val="003B47B2"/>
    <w:rsid w:val="003B4F9B"/>
    <w:rsid w:val="003B59E6"/>
    <w:rsid w:val="003B65DE"/>
    <w:rsid w:val="003B6D94"/>
    <w:rsid w:val="003B72BE"/>
    <w:rsid w:val="003C007B"/>
    <w:rsid w:val="003C01A6"/>
    <w:rsid w:val="003C1534"/>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2A04"/>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6D36"/>
    <w:rsid w:val="004B708C"/>
    <w:rsid w:val="004B757E"/>
    <w:rsid w:val="004B7AC9"/>
    <w:rsid w:val="004C032C"/>
    <w:rsid w:val="004C03C3"/>
    <w:rsid w:val="004C1990"/>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0D35"/>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2A8"/>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F6D"/>
    <w:rsid w:val="00980603"/>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1548"/>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vestusa.org/courses/raising-sexually-faithful-kids/?utm_source=newsletter&amp;utm_medium=email&amp;utm_campaign=weekly-may-29-2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1818</Words>
  <Characters>10039</Characters>
  <Application>Microsoft Office Word</Application>
  <DocSecurity>0</DocSecurity>
  <Lines>334</Lines>
  <Paragraphs>208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        Announcements</vt:lpstr>
      <vt:lpstr>        Fellowship and Teaching</vt:lpstr>
      <vt:lpstr>        </vt:lpstr>
      <vt:lpstr>        </vt:lpstr>
      <vt:lpstr>        May 31, 2026                                          10:45 a.m.</vt:lpstr>
      <vt:lpstr>        </vt:lpstr>
      <vt:lpstr>        Meditation</vt:lpstr>
      <vt:lpstr>        </vt:lpstr>
      <vt:lpstr>        Prayer of Confession of Sin</vt:lpstr>
      <vt:lpstr>        </vt:lpstr>
      <vt:lpstr>        Assurance of Pardon</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Steve Moyes</cp:lastModifiedBy>
  <cp:revision>41</cp:revision>
  <cp:lastPrinted>2026-03-14T17:21:00Z</cp:lastPrinted>
  <dcterms:created xsi:type="dcterms:W3CDTF">2026-05-25T14:39:00Z</dcterms:created>
  <dcterms:modified xsi:type="dcterms:W3CDTF">2026-05-30T12:45:00Z</dcterms:modified>
</cp:coreProperties>
</file>