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696BE7">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696BE7" w:rsidRDefault="00495E19" w:rsidP="00696BE7">
      <w:pPr>
        <w:pStyle w:val="Heading3"/>
        <w:spacing w:after="0" w:line="240" w:lineRule="auto"/>
        <w:ind w:left="990" w:hanging="270"/>
        <w:rPr>
          <w:rFonts w:cs="Calibri"/>
          <w:color w:val="auto"/>
          <w:spacing w:val="0"/>
          <w:kern w:val="0"/>
          <w:sz w:val="16"/>
          <w:szCs w:val="16"/>
        </w:rPr>
      </w:pPr>
    </w:p>
    <w:p w14:paraId="0738CFDB" w14:textId="4CE081A3" w:rsidR="00B476BB" w:rsidRPr="009C1950" w:rsidRDefault="00B476BB" w:rsidP="009C1950">
      <w:pPr>
        <w:pStyle w:val="yiv7478887332msonormal"/>
        <w:numPr>
          <w:ilvl w:val="0"/>
          <w:numId w:val="2"/>
        </w:numPr>
        <w:spacing w:before="0" w:beforeAutospacing="0" w:after="0" w:afterAutospacing="0"/>
        <w:ind w:left="270" w:hanging="270"/>
        <w:rPr>
          <w:rFonts w:ascii="Arial" w:hAnsi="Arial" w:cs="Arial"/>
          <w:color w:val="1D2228"/>
          <w:spacing w:val="-5"/>
          <w:sz w:val="22"/>
          <w:szCs w:val="22"/>
        </w:rPr>
      </w:pPr>
      <w:r w:rsidRPr="00B476BB">
        <w:rPr>
          <w:rFonts w:ascii="Arial" w:hAnsi="Arial" w:cs="Arial"/>
          <w:b/>
          <w:bCs/>
          <w:color w:val="1D2228"/>
          <w:spacing w:val="-5"/>
          <w:sz w:val="22"/>
          <w:szCs w:val="22"/>
        </w:rPr>
        <w:t xml:space="preserve">BOND PROGRAM MOVING </w:t>
      </w:r>
      <w:proofErr w:type="gramStart"/>
      <w:r w:rsidRPr="00B476BB">
        <w:rPr>
          <w:rFonts w:ascii="Arial" w:hAnsi="Arial" w:cs="Arial"/>
          <w:b/>
          <w:bCs/>
          <w:color w:val="1D2228"/>
          <w:spacing w:val="-5"/>
          <w:sz w:val="22"/>
          <w:szCs w:val="22"/>
        </w:rPr>
        <w:t>AHEAD</w:t>
      </w:r>
      <w:r w:rsidR="009C1950">
        <w:rPr>
          <w:rFonts w:ascii="Arial" w:hAnsi="Arial" w:cs="Arial"/>
          <w:color w:val="1D2228"/>
          <w:spacing w:val="-5"/>
          <w:sz w:val="22"/>
          <w:szCs w:val="22"/>
        </w:rPr>
        <w:t xml:space="preserve">  </w:t>
      </w:r>
      <w:r w:rsidRPr="009C1950">
        <w:rPr>
          <w:rFonts w:ascii="Arial" w:hAnsi="Arial" w:cs="Arial"/>
          <w:color w:val="1D2228"/>
          <w:spacing w:val="-5"/>
          <w:sz w:val="22"/>
          <w:szCs w:val="22"/>
        </w:rPr>
        <w:t>The</w:t>
      </w:r>
      <w:proofErr w:type="gramEnd"/>
      <w:r w:rsidRPr="009C1950">
        <w:rPr>
          <w:rFonts w:ascii="Arial" w:hAnsi="Arial" w:cs="Arial"/>
          <w:color w:val="1D2228"/>
          <w:spacing w:val="-5"/>
          <w:sz w:val="22"/>
          <w:szCs w:val="22"/>
        </w:rPr>
        <w:t xml:space="preserve"> Virginia Regulatory Commission has approved SRPC’s bond</w:t>
      </w:r>
      <w:r w:rsidR="00D24D50" w:rsidRPr="009C1950">
        <w:rPr>
          <w:rFonts w:ascii="Arial" w:hAnsi="Arial" w:cs="Arial"/>
          <w:color w:val="1D2228"/>
          <w:spacing w:val="-5"/>
          <w:sz w:val="22"/>
          <w:szCs w:val="22"/>
        </w:rPr>
        <w:t xml:space="preserve"> </w:t>
      </w:r>
      <w:r w:rsidRPr="009C1950">
        <w:rPr>
          <w:rFonts w:ascii="Arial" w:hAnsi="Arial" w:cs="Arial"/>
          <w:color w:val="1D2228"/>
          <w:spacing w:val="-5"/>
          <w:sz w:val="22"/>
          <w:szCs w:val="22"/>
        </w:rPr>
        <w:t>s</w:t>
      </w:r>
      <w:r w:rsidR="00D24D50" w:rsidRPr="009C1950">
        <w:rPr>
          <w:rFonts w:ascii="Arial" w:hAnsi="Arial" w:cs="Arial"/>
          <w:color w:val="1D2228"/>
          <w:spacing w:val="-5"/>
          <w:sz w:val="22"/>
          <w:szCs w:val="22"/>
        </w:rPr>
        <w:t>ale</w:t>
      </w:r>
      <w:r w:rsidRPr="009C1950">
        <w:rPr>
          <w:rFonts w:ascii="Arial" w:hAnsi="Arial" w:cs="Arial"/>
          <w:color w:val="1D2228"/>
          <w:spacing w:val="-5"/>
          <w:sz w:val="22"/>
          <w:szCs w:val="22"/>
        </w:rPr>
        <w:t>.   The next step is to have a congregational meeting to review where we are in the process and where we need to go next.  Therefore, the Session of SRPC calls for a </w:t>
      </w:r>
      <w:r w:rsidRPr="009C1950">
        <w:rPr>
          <w:rFonts w:ascii="Arial" w:hAnsi="Arial" w:cs="Arial"/>
          <w:b/>
          <w:bCs/>
          <w:color w:val="1D2228"/>
          <w:spacing w:val="-5"/>
          <w:sz w:val="22"/>
          <w:szCs w:val="22"/>
        </w:rPr>
        <w:t>congregational meeting</w:t>
      </w:r>
      <w:r w:rsidRPr="009C1950">
        <w:rPr>
          <w:rFonts w:ascii="Arial" w:hAnsi="Arial" w:cs="Arial"/>
          <w:color w:val="1D2228"/>
          <w:spacing w:val="-5"/>
          <w:sz w:val="22"/>
          <w:szCs w:val="22"/>
        </w:rPr>
        <w:t> on </w:t>
      </w:r>
      <w:r w:rsidRPr="009C1950">
        <w:rPr>
          <w:rFonts w:ascii="Arial" w:hAnsi="Arial" w:cs="Arial"/>
          <w:b/>
          <w:bCs/>
          <w:color w:val="1D2228"/>
          <w:spacing w:val="-5"/>
          <w:sz w:val="22"/>
          <w:szCs w:val="22"/>
        </w:rPr>
        <w:t>Sunday, September 15, 2024</w:t>
      </w:r>
      <w:r w:rsidRPr="009C1950">
        <w:rPr>
          <w:rFonts w:ascii="Arial" w:hAnsi="Arial" w:cs="Arial"/>
          <w:color w:val="1D2228"/>
          <w:spacing w:val="-5"/>
          <w:sz w:val="22"/>
          <w:szCs w:val="22"/>
        </w:rPr>
        <w:t>, following the morning worship service, at approximately 12:30 p.m.  The purpose of this meeting is to reintroduce the program to the congregation, especially for those new to SRPC, to show a short video of how it works, and to try to answer questions concerning the sale of bonds and the process as we seek to move forward.</w:t>
      </w:r>
    </w:p>
    <w:p w14:paraId="293A6FB3" w14:textId="77777777" w:rsidR="00B476BB" w:rsidRPr="00B476BB" w:rsidRDefault="00B476BB" w:rsidP="00B207BE">
      <w:pPr>
        <w:pStyle w:val="yiv7478887332msonormal"/>
        <w:numPr>
          <w:ilvl w:val="0"/>
          <w:numId w:val="2"/>
        </w:numPr>
        <w:spacing w:before="0" w:beforeAutospacing="0" w:after="0" w:afterAutospacing="0"/>
        <w:ind w:left="270" w:hanging="270"/>
        <w:rPr>
          <w:rFonts w:ascii="Arial" w:hAnsi="Arial" w:cs="Arial"/>
          <w:color w:val="1D2228"/>
          <w:spacing w:val="-5"/>
          <w:sz w:val="22"/>
          <w:szCs w:val="22"/>
        </w:rPr>
      </w:pPr>
      <w:r w:rsidRPr="00B476BB">
        <w:rPr>
          <w:rFonts w:ascii="Arial" w:hAnsi="Arial" w:cs="Arial"/>
          <w:b/>
          <w:bCs/>
          <w:color w:val="1D2228"/>
          <w:spacing w:val="-5"/>
          <w:sz w:val="22"/>
          <w:szCs w:val="22"/>
        </w:rPr>
        <w:t>GENDER AND SEXUALITY CLASS STARTS TODAY</w:t>
      </w:r>
    </w:p>
    <w:p w14:paraId="0FEEC783" w14:textId="4641E731" w:rsidR="00B476BB" w:rsidRPr="00B207BE" w:rsidRDefault="00B207BE" w:rsidP="00B207BE">
      <w:pPr>
        <w:pStyle w:val="yiv7478887332msonormal"/>
        <w:spacing w:before="0" w:beforeAutospacing="0" w:after="0" w:afterAutospacing="0"/>
        <w:ind w:left="270" w:hanging="270"/>
        <w:rPr>
          <w:rStyle w:val="Strong"/>
          <w:rFonts w:ascii="Arial" w:hAnsi="Arial" w:cs="Arial"/>
          <w:b w:val="0"/>
          <w:bCs w:val="0"/>
          <w:color w:val="1D2228"/>
          <w:spacing w:val="-5"/>
          <w:sz w:val="22"/>
          <w:szCs w:val="22"/>
        </w:rPr>
      </w:pPr>
      <w:r>
        <w:rPr>
          <w:rFonts w:ascii="Arial" w:hAnsi="Arial" w:cs="Arial"/>
          <w:b/>
          <w:bCs/>
          <w:color w:val="1D2228"/>
          <w:spacing w:val="-5"/>
          <w:sz w:val="22"/>
          <w:szCs w:val="22"/>
        </w:rPr>
        <w:t xml:space="preserve">     </w:t>
      </w:r>
      <w:r w:rsidR="00B476BB" w:rsidRPr="00B476BB">
        <w:rPr>
          <w:rFonts w:ascii="Arial" w:hAnsi="Arial" w:cs="Arial"/>
          <w:b/>
          <w:bCs/>
          <w:color w:val="1D2228"/>
          <w:spacing w:val="-5"/>
          <w:sz w:val="22"/>
          <w:szCs w:val="22"/>
        </w:rPr>
        <w:t>Parental Advisory</w:t>
      </w:r>
      <w:r w:rsidR="00B476BB" w:rsidRPr="00B476BB">
        <w:rPr>
          <w:rFonts w:ascii="Arial" w:hAnsi="Arial" w:cs="Arial"/>
          <w:color w:val="1D2228"/>
          <w:spacing w:val="-5"/>
          <w:sz w:val="22"/>
          <w:szCs w:val="22"/>
        </w:rPr>
        <w:t xml:space="preserve">: Beginning this Sunday, September 8, the Adult </w:t>
      </w:r>
      <w:proofErr w:type="gramStart"/>
      <w:r w:rsidR="00B476BB" w:rsidRPr="00B476BB">
        <w:rPr>
          <w:rFonts w:ascii="Arial" w:hAnsi="Arial" w:cs="Arial"/>
          <w:color w:val="1D2228"/>
          <w:spacing w:val="-5"/>
          <w:sz w:val="22"/>
          <w:szCs w:val="22"/>
        </w:rPr>
        <w:t>Class</w:t>
      </w:r>
      <w:proofErr w:type="gramEnd"/>
      <w:r w:rsidR="00B476BB" w:rsidRPr="00B476BB">
        <w:rPr>
          <w:rFonts w:ascii="Arial" w:hAnsi="Arial" w:cs="Arial"/>
          <w:color w:val="1D2228"/>
          <w:spacing w:val="-5"/>
          <w:sz w:val="22"/>
          <w:szCs w:val="22"/>
        </w:rPr>
        <w:t xml:space="preserve"> and the High School Class separately will begin a “Gender and Sexuality” class based on Ligonier Ministries’ booklet.  This course of study is scheduled to run through the end of September. Parents and their teenage child(ren) in their respective sessions will be discussing the same issues each week.  After each week’s presentation, parents are strongly encouraged to communicate with their children about this subject to elicit their feedback and responses regarding their thoughts on what was discussed.  Be advised that this subject will be handled in a Biblical and tactful manner.  However, </w:t>
      </w:r>
      <w:proofErr w:type="gramStart"/>
      <w:r w:rsidR="00B476BB" w:rsidRPr="00B476BB">
        <w:rPr>
          <w:rFonts w:ascii="Arial" w:hAnsi="Arial" w:cs="Arial"/>
          <w:color w:val="1D2228"/>
          <w:spacing w:val="-5"/>
          <w:sz w:val="22"/>
          <w:szCs w:val="22"/>
        </w:rPr>
        <w:t>due to</w:t>
      </w:r>
      <w:proofErr w:type="gramEnd"/>
      <w:r w:rsidR="00B476BB" w:rsidRPr="00B476BB">
        <w:rPr>
          <w:rFonts w:ascii="Arial" w:hAnsi="Arial" w:cs="Arial"/>
          <w:color w:val="1D2228"/>
          <w:spacing w:val="-5"/>
          <w:sz w:val="22"/>
          <w:szCs w:val="22"/>
        </w:rPr>
        <w:t xml:space="preserve"> one’s own prudential reasons and circumstances, the Elders understand should some parents elect not to have their children participate in this particular Biblical education series.  </w:t>
      </w:r>
    </w:p>
    <w:p w14:paraId="6650CF91" w14:textId="45E57CBA" w:rsidR="00DA538B" w:rsidRPr="00DA538B" w:rsidRDefault="00DA538B"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DA538B">
        <w:rPr>
          <w:rStyle w:val="Strong"/>
          <w:rFonts w:ascii="Arial" w:hAnsi="Arial" w:cs="Arial"/>
          <w:color w:val="333333"/>
          <w:spacing w:val="-5"/>
          <w:sz w:val="22"/>
          <w:szCs w:val="22"/>
        </w:rPr>
        <w:t>Seniors' Fellowship Lunch:</w:t>
      </w:r>
      <w:r w:rsidRPr="00DA538B">
        <w:rPr>
          <w:rStyle w:val="apple-converted-space"/>
          <w:rFonts w:ascii="Arial" w:hAnsi="Arial" w:cs="Arial"/>
          <w:color w:val="333333"/>
          <w:spacing w:val="-5"/>
          <w:sz w:val="22"/>
          <w:szCs w:val="22"/>
          <w:shd w:val="clear" w:color="auto" w:fill="FFFFFF"/>
        </w:rPr>
        <w:t> </w:t>
      </w:r>
      <w:r w:rsidRPr="00DA538B">
        <w:rPr>
          <w:rFonts w:ascii="Arial" w:hAnsi="Arial" w:cs="Arial"/>
          <w:color w:val="333333"/>
          <w:spacing w:val="-5"/>
          <w:sz w:val="22"/>
          <w:szCs w:val="22"/>
        </w:rPr>
        <w:t xml:space="preserve">Wed., Sept. 11, noon to 1:30 p.m. at the church. Please bring your lunch and beverage; desserts will be provided. </w:t>
      </w:r>
      <w:r>
        <w:rPr>
          <w:rFonts w:ascii="Arial" w:hAnsi="Arial" w:cs="Arial"/>
          <w:color w:val="333333"/>
          <w:spacing w:val="-5"/>
          <w:sz w:val="22"/>
          <w:szCs w:val="22"/>
        </w:rPr>
        <w:t xml:space="preserve">        </w:t>
      </w:r>
      <w:r w:rsidRPr="00DA538B">
        <w:rPr>
          <w:rFonts w:ascii="Arial" w:hAnsi="Arial" w:cs="Arial"/>
          <w:color w:val="333333"/>
          <w:spacing w:val="-5"/>
          <w:sz w:val="22"/>
          <w:szCs w:val="22"/>
        </w:rPr>
        <w:t xml:space="preserve">Questions: George or Barbara Harris, </w:t>
      </w:r>
      <w:proofErr w:type="gramStart"/>
      <w:r w:rsidRPr="00DA538B">
        <w:rPr>
          <w:rFonts w:ascii="Arial" w:hAnsi="Arial" w:cs="Arial"/>
          <w:color w:val="333333"/>
          <w:spacing w:val="-5"/>
          <w:sz w:val="22"/>
          <w:szCs w:val="22"/>
        </w:rPr>
        <w:t>John</w:t>
      </w:r>
      <w:proofErr w:type="gramEnd"/>
      <w:r w:rsidRPr="00DA538B">
        <w:rPr>
          <w:rFonts w:ascii="Arial" w:hAnsi="Arial" w:cs="Arial"/>
          <w:color w:val="333333"/>
          <w:spacing w:val="-5"/>
          <w:sz w:val="22"/>
          <w:szCs w:val="22"/>
        </w:rPr>
        <w:t xml:space="preserve"> or Paula Strain.</w:t>
      </w:r>
    </w:p>
    <w:p w14:paraId="6067FD5E" w14:textId="08405AC2" w:rsidR="00282147" w:rsidRDefault="004445B3" w:rsidP="002516ED">
      <w:pPr>
        <w:numPr>
          <w:ilvl w:val="0"/>
          <w:numId w:val="2"/>
        </w:numPr>
        <w:spacing w:line="240" w:lineRule="auto"/>
        <w:ind w:left="270" w:hanging="270"/>
        <w:rPr>
          <w:rFonts w:ascii="Arial" w:hAnsi="Arial" w:cs="Arial"/>
          <w:color w:val="auto"/>
          <w:kern w:val="0"/>
          <w:sz w:val="22"/>
          <w:szCs w:val="22"/>
        </w:rPr>
      </w:pPr>
      <w:r w:rsidRPr="004445B3">
        <w:rPr>
          <w:rFonts w:ascii="Arial" w:hAnsi="Arial" w:cs="Arial"/>
          <w:b/>
          <w:bCs/>
          <w:color w:val="auto"/>
          <w:kern w:val="0"/>
          <w:sz w:val="22"/>
          <w:szCs w:val="22"/>
        </w:rPr>
        <w:t>Adult Choir</w:t>
      </w:r>
      <w:r w:rsidRPr="004445B3">
        <w:rPr>
          <w:rFonts w:ascii="Arial" w:hAnsi="Arial" w:cs="Arial"/>
          <w:color w:val="auto"/>
          <w:kern w:val="0"/>
          <w:sz w:val="22"/>
          <w:szCs w:val="22"/>
        </w:rPr>
        <w:t xml:space="preserve"> </w:t>
      </w:r>
      <w:r w:rsidR="009C1950">
        <w:rPr>
          <w:rFonts w:ascii="Arial" w:hAnsi="Arial" w:cs="Arial"/>
          <w:color w:val="auto"/>
          <w:kern w:val="0"/>
          <w:sz w:val="22"/>
          <w:szCs w:val="22"/>
        </w:rPr>
        <w:t xml:space="preserve">(at the sanctuary piano) </w:t>
      </w:r>
      <w:r w:rsidR="008F73FB">
        <w:rPr>
          <w:rFonts w:ascii="Arial" w:hAnsi="Arial" w:cs="Arial"/>
          <w:color w:val="auto"/>
          <w:kern w:val="0"/>
          <w:sz w:val="22"/>
          <w:szCs w:val="22"/>
        </w:rPr>
        <w:t xml:space="preserve">and </w:t>
      </w:r>
      <w:r w:rsidR="008F73FB" w:rsidRPr="008F73FB">
        <w:rPr>
          <w:rFonts w:ascii="Arial" w:hAnsi="Arial" w:cs="Arial"/>
          <w:b/>
          <w:bCs/>
          <w:color w:val="auto"/>
          <w:kern w:val="0"/>
          <w:sz w:val="22"/>
          <w:szCs w:val="22"/>
        </w:rPr>
        <w:t>Children’s Bell Choir</w:t>
      </w:r>
      <w:r w:rsidR="008F73FB">
        <w:rPr>
          <w:rFonts w:ascii="Arial" w:hAnsi="Arial" w:cs="Arial"/>
          <w:color w:val="auto"/>
          <w:kern w:val="0"/>
          <w:sz w:val="22"/>
          <w:szCs w:val="22"/>
        </w:rPr>
        <w:t xml:space="preserve"> </w:t>
      </w:r>
      <w:r w:rsidR="009C1950">
        <w:rPr>
          <w:rFonts w:ascii="Arial" w:hAnsi="Arial" w:cs="Arial"/>
          <w:color w:val="auto"/>
          <w:kern w:val="0"/>
          <w:sz w:val="22"/>
          <w:szCs w:val="22"/>
        </w:rPr>
        <w:t xml:space="preserve">(in the piano room) </w:t>
      </w:r>
      <w:r w:rsidR="008F73FB">
        <w:rPr>
          <w:rFonts w:ascii="Arial" w:hAnsi="Arial" w:cs="Arial"/>
          <w:color w:val="auto"/>
          <w:kern w:val="0"/>
          <w:sz w:val="22"/>
          <w:szCs w:val="22"/>
        </w:rPr>
        <w:t>resume today</w:t>
      </w:r>
      <w:r w:rsidR="009C1950">
        <w:rPr>
          <w:rFonts w:ascii="Arial" w:hAnsi="Arial" w:cs="Arial"/>
          <w:color w:val="auto"/>
          <w:kern w:val="0"/>
          <w:sz w:val="22"/>
          <w:szCs w:val="22"/>
        </w:rPr>
        <w:t xml:space="preserve"> after worship</w:t>
      </w:r>
      <w:r w:rsidR="008F73FB">
        <w:rPr>
          <w:rFonts w:ascii="Arial" w:hAnsi="Arial" w:cs="Arial"/>
          <w:color w:val="auto"/>
          <w:kern w:val="0"/>
          <w:sz w:val="22"/>
          <w:szCs w:val="22"/>
        </w:rPr>
        <w:t xml:space="preserve">!  </w:t>
      </w:r>
    </w:p>
    <w:p w14:paraId="570E5671" w14:textId="37559ECF" w:rsidR="004445B3" w:rsidRDefault="00282147" w:rsidP="002516ED">
      <w:pPr>
        <w:numPr>
          <w:ilvl w:val="0"/>
          <w:numId w:val="2"/>
        </w:numPr>
        <w:spacing w:line="240" w:lineRule="auto"/>
        <w:ind w:left="270" w:hanging="270"/>
        <w:rPr>
          <w:rFonts w:ascii="Arial" w:hAnsi="Arial" w:cs="Arial"/>
          <w:color w:val="auto"/>
          <w:kern w:val="0"/>
          <w:sz w:val="22"/>
          <w:szCs w:val="22"/>
        </w:rPr>
      </w:pPr>
      <w:r w:rsidRPr="00282147">
        <w:rPr>
          <w:rFonts w:ascii="Arial" w:hAnsi="Arial" w:cs="Arial"/>
          <w:color w:val="auto"/>
          <w:kern w:val="0"/>
          <w:sz w:val="22"/>
          <w:szCs w:val="22"/>
        </w:rPr>
        <w:t>The </w:t>
      </w:r>
      <w:r w:rsidRPr="00282147">
        <w:rPr>
          <w:rFonts w:ascii="Arial" w:hAnsi="Arial" w:cs="Arial"/>
          <w:b/>
          <w:bCs/>
          <w:color w:val="auto"/>
          <w:kern w:val="0"/>
          <w:sz w:val="22"/>
          <w:szCs w:val="22"/>
        </w:rPr>
        <w:t>Girls' Choir </w:t>
      </w:r>
      <w:r w:rsidRPr="00282147">
        <w:rPr>
          <w:rFonts w:ascii="Arial" w:hAnsi="Arial" w:cs="Arial"/>
          <w:color w:val="auto"/>
          <w:kern w:val="0"/>
          <w:sz w:val="22"/>
          <w:szCs w:val="22"/>
        </w:rPr>
        <w:t>(age 11 thru high school) practices on Sundays between Sunday School and Worship in the Piano Room. Questions: Barbara Harris.</w:t>
      </w:r>
    </w:p>
    <w:p w14:paraId="42FAA422" w14:textId="35D81E69" w:rsidR="00393008" w:rsidRDefault="00393008" w:rsidP="002516ED">
      <w:pPr>
        <w:numPr>
          <w:ilvl w:val="0"/>
          <w:numId w:val="2"/>
        </w:numPr>
        <w:spacing w:line="240" w:lineRule="auto"/>
        <w:ind w:left="270" w:hanging="270"/>
        <w:rPr>
          <w:rFonts w:ascii="Arial" w:hAnsi="Arial" w:cs="Arial"/>
          <w:color w:val="auto"/>
          <w:kern w:val="0"/>
          <w:sz w:val="22"/>
          <w:szCs w:val="22"/>
        </w:rPr>
      </w:pPr>
      <w:r w:rsidRPr="00393008">
        <w:rPr>
          <w:rFonts w:ascii="Arial" w:hAnsi="Arial" w:cs="Arial"/>
          <w:b/>
          <w:bCs/>
          <w:color w:val="auto"/>
          <w:kern w:val="0"/>
          <w:sz w:val="22"/>
          <w:szCs w:val="22"/>
        </w:rPr>
        <w:t>Annual Church Picnic</w:t>
      </w:r>
      <w:r w:rsidRPr="00393008">
        <w:rPr>
          <w:rFonts w:ascii="Arial" w:hAnsi="Arial" w:cs="Arial"/>
          <w:color w:val="auto"/>
          <w:kern w:val="0"/>
          <w:sz w:val="22"/>
          <w:szCs w:val="22"/>
        </w:rPr>
        <w:t xml:space="preserve"> </w:t>
      </w:r>
      <w:r w:rsidRPr="002A38A0">
        <w:rPr>
          <w:rFonts w:ascii="Arial" w:hAnsi="Arial" w:cs="Arial"/>
          <w:b/>
          <w:bCs/>
          <w:color w:val="auto"/>
          <w:kern w:val="0"/>
          <w:sz w:val="22"/>
          <w:szCs w:val="22"/>
        </w:rPr>
        <w:t>and SRPC's 17th Anniversary Celebration</w:t>
      </w:r>
      <w:r w:rsidRPr="00393008">
        <w:rPr>
          <w:rFonts w:ascii="Arial" w:hAnsi="Arial" w:cs="Arial"/>
          <w:color w:val="auto"/>
          <w:kern w:val="0"/>
          <w:sz w:val="22"/>
          <w:szCs w:val="22"/>
        </w:rPr>
        <w:t>:</w:t>
      </w:r>
      <w:r w:rsidR="00C23363" w:rsidRPr="00C23363">
        <w:t xml:space="preserve"> </w:t>
      </w:r>
      <w:r w:rsidR="00C23363" w:rsidRPr="00C23363">
        <w:rPr>
          <w:rFonts w:ascii="Arial" w:hAnsi="Arial" w:cs="Arial"/>
          <w:color w:val="auto"/>
          <w:kern w:val="0"/>
          <w:sz w:val="22"/>
          <w:szCs w:val="22"/>
        </w:rPr>
        <w:t xml:space="preserve">Sat., Oct 12, 3:00 p.m. at the </w:t>
      </w:r>
      <w:proofErr w:type="spellStart"/>
      <w:r w:rsidR="00C23363" w:rsidRPr="00C23363">
        <w:rPr>
          <w:rFonts w:ascii="Arial" w:hAnsi="Arial" w:cs="Arial"/>
          <w:color w:val="auto"/>
          <w:kern w:val="0"/>
          <w:sz w:val="22"/>
          <w:szCs w:val="22"/>
        </w:rPr>
        <w:t>Shirey</w:t>
      </w:r>
      <w:proofErr w:type="spellEnd"/>
      <w:r w:rsidR="00C23363" w:rsidRPr="00C23363">
        <w:rPr>
          <w:rFonts w:ascii="Arial" w:hAnsi="Arial" w:cs="Arial"/>
          <w:color w:val="auto"/>
          <w:kern w:val="0"/>
          <w:sz w:val="22"/>
          <w:szCs w:val="22"/>
        </w:rPr>
        <w:t xml:space="preserve"> home. Please see the email announcement sent 8/29 and Signup Genius for more details and to RSVP</w:t>
      </w:r>
      <w:r w:rsidR="00282147">
        <w:rPr>
          <w:rFonts w:ascii="Arial" w:hAnsi="Arial" w:cs="Arial"/>
          <w:color w:val="auto"/>
          <w:kern w:val="0"/>
          <w:sz w:val="22"/>
          <w:szCs w:val="22"/>
        </w:rPr>
        <w:t>.</w:t>
      </w:r>
      <w:r w:rsidRPr="00393008">
        <w:rPr>
          <w:rFonts w:ascii="Arial" w:hAnsi="Arial" w:cs="Arial"/>
          <w:color w:val="auto"/>
          <w:kern w:val="0"/>
          <w:sz w:val="22"/>
          <w:szCs w:val="22"/>
        </w:rPr>
        <w:t xml:space="preserve"> </w:t>
      </w:r>
    </w:p>
    <w:p w14:paraId="135007C2" w14:textId="0A8B3A74" w:rsidR="008F73FB" w:rsidRDefault="008F73FB" w:rsidP="002516ED">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 xml:space="preserve">Men and Boys Campout </w:t>
      </w:r>
      <w:r w:rsidRPr="008F73FB">
        <w:rPr>
          <w:rFonts w:ascii="Arial" w:hAnsi="Arial" w:cs="Arial"/>
          <w:color w:val="auto"/>
          <w:kern w:val="0"/>
          <w:sz w:val="22"/>
          <w:szCs w:val="22"/>
        </w:rPr>
        <w:t xml:space="preserve">will be held at the </w:t>
      </w:r>
      <w:proofErr w:type="spellStart"/>
      <w:r w:rsidRPr="008F73FB">
        <w:rPr>
          <w:rFonts w:ascii="Arial" w:hAnsi="Arial" w:cs="Arial"/>
          <w:color w:val="auto"/>
          <w:kern w:val="0"/>
          <w:sz w:val="22"/>
          <w:szCs w:val="22"/>
        </w:rPr>
        <w:t>Deanes</w:t>
      </w:r>
      <w:proofErr w:type="spellEnd"/>
      <w:r w:rsidRPr="008F73FB">
        <w:rPr>
          <w:rFonts w:ascii="Arial" w:hAnsi="Arial" w:cs="Arial"/>
          <w:color w:val="auto"/>
          <w:kern w:val="0"/>
          <w:sz w:val="22"/>
          <w:szCs w:val="22"/>
        </w:rPr>
        <w:t>’ home October 17-19.</w:t>
      </w:r>
      <w:r>
        <w:rPr>
          <w:rFonts w:ascii="Arial" w:hAnsi="Arial" w:cs="Arial"/>
          <w:color w:val="auto"/>
          <w:kern w:val="0"/>
          <w:sz w:val="22"/>
          <w:szCs w:val="22"/>
        </w:rPr>
        <w:t xml:space="preserve">  Please let Joe know if you plan to attend. </w:t>
      </w:r>
    </w:p>
    <w:p w14:paraId="7245FA3B" w14:textId="1C4BC469" w:rsidR="00B54CFD" w:rsidRPr="00B54CFD" w:rsidRDefault="00B54CFD" w:rsidP="002516ED">
      <w:pPr>
        <w:numPr>
          <w:ilvl w:val="0"/>
          <w:numId w:val="2"/>
        </w:numPr>
        <w:spacing w:line="240" w:lineRule="auto"/>
        <w:ind w:left="270" w:hanging="270"/>
        <w:rPr>
          <w:rFonts w:ascii="Arial" w:hAnsi="Arial" w:cs="Arial"/>
          <w:color w:val="auto"/>
          <w:kern w:val="0"/>
          <w:sz w:val="22"/>
          <w:szCs w:val="22"/>
        </w:rPr>
      </w:pPr>
      <w:r>
        <w:rPr>
          <w:rFonts w:ascii="Arial" w:hAnsi="Arial" w:cs="Arial"/>
          <w:color w:val="1D2228"/>
          <w:spacing w:val="-5"/>
          <w:sz w:val="22"/>
          <w:szCs w:val="22"/>
          <w:shd w:val="clear" w:color="auto" w:fill="FFFFFF"/>
        </w:rPr>
        <w:t>Our a</w:t>
      </w:r>
      <w:r w:rsidRPr="00B54CFD">
        <w:rPr>
          <w:rFonts w:ascii="Arial" w:hAnsi="Arial" w:cs="Arial"/>
          <w:color w:val="1D2228"/>
          <w:spacing w:val="-5"/>
          <w:sz w:val="22"/>
          <w:szCs w:val="22"/>
          <w:shd w:val="clear" w:color="auto" w:fill="FFFFFF"/>
        </w:rPr>
        <w:t xml:space="preserve">nnual </w:t>
      </w:r>
      <w:r w:rsidRPr="00B54CFD">
        <w:rPr>
          <w:rFonts w:ascii="Arial" w:hAnsi="Arial" w:cs="Arial"/>
          <w:b/>
          <w:bCs/>
          <w:color w:val="1D2228"/>
          <w:spacing w:val="-5"/>
          <w:sz w:val="22"/>
          <w:szCs w:val="22"/>
          <w:shd w:val="clear" w:color="auto" w:fill="FFFFFF"/>
        </w:rPr>
        <w:t>Fall Festival</w:t>
      </w:r>
      <w:r w:rsidRPr="00B54CFD">
        <w:rPr>
          <w:rFonts w:ascii="Arial" w:hAnsi="Arial" w:cs="Arial"/>
          <w:color w:val="1D2228"/>
          <w:spacing w:val="-5"/>
          <w:sz w:val="22"/>
          <w:szCs w:val="22"/>
          <w:shd w:val="clear" w:color="auto" w:fill="FFFFFF"/>
        </w:rPr>
        <w:t xml:space="preserve"> will be held on Saturday November 2</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 xml:space="preserve"> from 10:00 a</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m</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 xml:space="preserve"> to 2:00 p</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m.  Sign up details will follow later this month.</w:t>
      </w:r>
    </w:p>
    <w:p w14:paraId="085AF3BE" w14:textId="77777777" w:rsidR="00C15C3B" w:rsidRDefault="00C15C3B" w:rsidP="00C15C3B">
      <w:pPr>
        <w:spacing w:line="240" w:lineRule="auto"/>
        <w:rPr>
          <w:rFonts w:ascii="Arial" w:hAnsi="Arial" w:cs="Arial"/>
          <w:color w:val="auto"/>
          <w:kern w:val="0"/>
          <w:sz w:val="22"/>
          <w:szCs w:val="22"/>
        </w:rPr>
      </w:pP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696BE7" w:rsidRDefault="000B1581" w:rsidP="000B1581">
      <w:pPr>
        <w:pStyle w:val="ListParagraph"/>
        <w:ind w:left="360"/>
        <w:rPr>
          <w:rFonts w:ascii="Arial" w:hAnsi="Arial" w:cs="Arial"/>
          <w:sz w:val="16"/>
          <w:szCs w:val="16"/>
        </w:rPr>
      </w:pPr>
    </w:p>
    <w:p w14:paraId="564C1B18" w14:textId="1837E6FB" w:rsidR="00A544D4" w:rsidRPr="00AC7A13" w:rsidRDefault="00A544D4" w:rsidP="00D24D50">
      <w:pPr>
        <w:pStyle w:val="ListParagraph"/>
        <w:numPr>
          <w:ilvl w:val="0"/>
          <w:numId w:val="2"/>
        </w:numPr>
        <w:spacing w:after="120"/>
        <w:ind w:left="270" w:hanging="27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04296A7F" w14:textId="2A624A95" w:rsidR="00B47837" w:rsidRPr="000A4B70" w:rsidRDefault="00B47837" w:rsidP="00B207BE">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 xml:space="preserve">The Women's Bible Study </w:t>
      </w:r>
      <w:r w:rsidR="008F73FB">
        <w:rPr>
          <w:rFonts w:ascii="Arial" w:hAnsi="Arial" w:cs="Arial"/>
          <w:sz w:val="22"/>
          <w:szCs w:val="22"/>
        </w:rPr>
        <w:t>has started</w:t>
      </w:r>
      <w:r w:rsidRPr="00B47837">
        <w:rPr>
          <w:rFonts w:ascii="Arial" w:hAnsi="Arial" w:cs="Arial"/>
          <w:sz w:val="22"/>
          <w:szCs w:val="22"/>
        </w:rPr>
        <w:t xml:space="preserve"> a new series on the minor </w:t>
      </w:r>
      <w:r w:rsidR="008F73FB">
        <w:rPr>
          <w:rFonts w:ascii="Arial" w:hAnsi="Arial" w:cs="Arial"/>
          <w:sz w:val="22"/>
          <w:szCs w:val="22"/>
        </w:rPr>
        <w:t>prophets</w:t>
      </w:r>
      <w:r w:rsidR="009C1950">
        <w:rPr>
          <w:rFonts w:ascii="Arial" w:hAnsi="Arial" w:cs="Arial"/>
          <w:sz w:val="22"/>
          <w:szCs w:val="22"/>
        </w:rPr>
        <w:t>, currently Hosea</w:t>
      </w:r>
      <w:r w:rsidRPr="00B47837">
        <w:rPr>
          <w:rFonts w:ascii="Arial" w:hAnsi="Arial" w:cs="Arial"/>
          <w:sz w:val="22"/>
          <w:szCs w:val="22"/>
        </w:rPr>
        <w:t>. They meet roughly every other week at 10:30 a</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/Tuesday or 6:30 p</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 xml:space="preserve">/Thursday. </w:t>
      </w:r>
      <w:r w:rsidRPr="000A4B70">
        <w:rPr>
          <w:rFonts w:ascii="Arial" w:hAnsi="Arial" w:cs="Arial"/>
          <w:sz w:val="22"/>
          <w:szCs w:val="22"/>
        </w:rPr>
        <w:t>POC Lisa Bentley or Robin Deane.</w:t>
      </w:r>
      <w:r w:rsidRPr="000A4B70">
        <w:rPr>
          <w:rFonts w:ascii="Arial" w:hAnsi="Arial" w:cs="Arial"/>
          <w:b/>
          <w:bCs/>
          <w:sz w:val="22"/>
          <w:szCs w:val="22"/>
        </w:rPr>
        <w:t xml:space="preserve"> </w:t>
      </w:r>
    </w:p>
    <w:p w14:paraId="10C7E28D" w14:textId="77777777" w:rsidR="009C1950" w:rsidRDefault="00C04A3B" w:rsidP="00D24D50">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 xml:space="preserve">led by David </w:t>
      </w:r>
      <w:proofErr w:type="spellStart"/>
      <w:r w:rsidRPr="00B47837">
        <w:rPr>
          <w:rFonts w:ascii="Arial" w:hAnsi="Arial" w:cs="Arial"/>
          <w:sz w:val="22"/>
          <w:szCs w:val="22"/>
        </w:rPr>
        <w:t>Dise</w:t>
      </w:r>
      <w:proofErr w:type="spellEnd"/>
      <w:r w:rsidRPr="00B47837">
        <w:rPr>
          <w:rFonts w:ascii="Arial" w:hAnsi="Arial" w:cs="Arial"/>
          <w:sz w:val="22"/>
          <w:szCs w:val="22"/>
        </w:rPr>
        <w:t>.</w:t>
      </w:r>
      <w:r w:rsidR="00D24D50">
        <w:rPr>
          <w:rFonts w:ascii="Arial" w:hAnsi="Arial" w:cs="Arial"/>
          <w:sz w:val="22"/>
          <w:szCs w:val="22"/>
        </w:rPr>
        <w:t xml:space="preserve"> </w:t>
      </w:r>
    </w:p>
    <w:p w14:paraId="01C898FC" w14:textId="1FD385FC" w:rsidR="00676CB8" w:rsidRPr="00D24D50" w:rsidRDefault="00676CB8" w:rsidP="00D24D50">
      <w:pPr>
        <w:pStyle w:val="ListParagraph"/>
        <w:numPr>
          <w:ilvl w:val="0"/>
          <w:numId w:val="2"/>
        </w:numPr>
        <w:spacing w:after="120"/>
        <w:ind w:left="270" w:hanging="270"/>
        <w:rPr>
          <w:rFonts w:ascii="Arial" w:hAnsi="Arial" w:cs="Arial"/>
          <w:sz w:val="22"/>
          <w:szCs w:val="22"/>
        </w:rPr>
      </w:pPr>
      <w:r w:rsidRPr="00D24D50">
        <w:rPr>
          <w:rFonts w:ascii="Arial" w:hAnsi="Arial" w:cs="Arial"/>
          <w:b/>
          <w:bCs/>
          <w:sz w:val="22"/>
          <w:szCs w:val="22"/>
        </w:rPr>
        <w:t>Teen Nights</w:t>
      </w:r>
      <w:r w:rsidRPr="00D24D50">
        <w:rPr>
          <w:rFonts w:ascii="Arial" w:hAnsi="Arial" w:cs="Arial"/>
          <w:sz w:val="22"/>
          <w:szCs w:val="22"/>
        </w:rPr>
        <w:t> for middle- and high-school students are held regularly and led by Pastor Matt.</w:t>
      </w:r>
    </w:p>
    <w:p w14:paraId="546BF748" w14:textId="07FDAB50"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D32D8E">
        <w:rPr>
          <w:rFonts w:ascii="Arial" w:hAnsi="Arial" w:cs="Arial"/>
          <w:color w:val="auto"/>
          <w:kern w:val="0"/>
          <w:sz w:val="22"/>
          <w:szCs w:val="22"/>
        </w:rPr>
        <w:t xml:space="preserve">meets each week at 6:30 p.m. for dinner and at 7:00 p.m. for singing, teaching, and prayer.  Please join us at either time </w:t>
      </w:r>
      <w:proofErr w:type="gramStart"/>
      <w:r w:rsidR="00D32D8E">
        <w:rPr>
          <w:rFonts w:ascii="Arial" w:hAnsi="Arial" w:cs="Arial"/>
          <w:color w:val="auto"/>
          <w:kern w:val="0"/>
          <w:sz w:val="22"/>
          <w:szCs w:val="22"/>
        </w:rPr>
        <w:t>and</w:t>
      </w:r>
      <w:proofErr w:type="gramEnd"/>
      <w:r w:rsidR="00D32D8E">
        <w:rPr>
          <w:rFonts w:ascii="Arial" w:hAnsi="Arial" w:cs="Arial"/>
          <w:color w:val="auto"/>
          <w:kern w:val="0"/>
          <w:sz w:val="22"/>
          <w:szCs w:val="22"/>
        </w:rPr>
        <w:t xml:space="preserve"> use the weekly email to sign up for the meal.  </w:t>
      </w:r>
    </w:p>
    <w:p w14:paraId="15859763" w14:textId="77777777" w:rsidR="006F3441" w:rsidRDefault="006F3441" w:rsidP="00A850A1">
      <w:pPr>
        <w:overflowPunct/>
        <w:spacing w:line="240" w:lineRule="auto"/>
        <w:rPr>
          <w:rFonts w:ascii="Arial" w:hAnsi="Arial" w:cs="Arial"/>
          <w:b/>
          <w:bCs/>
          <w:sz w:val="22"/>
          <w:szCs w:val="22"/>
        </w:rPr>
      </w:pPr>
    </w:p>
    <w:p w14:paraId="5CDFE56B" w14:textId="77777777" w:rsidR="00E41932" w:rsidRDefault="00E41932" w:rsidP="00704C9A">
      <w:pPr>
        <w:overflowPunct/>
        <w:spacing w:line="240" w:lineRule="auto"/>
        <w:jc w:val="center"/>
        <w:rPr>
          <w:rFonts w:ascii="Arial" w:hAnsi="Arial" w:cs="Arial"/>
          <w:color w:val="auto"/>
          <w:kern w:val="0"/>
          <w:sz w:val="28"/>
          <w:szCs w:val="28"/>
        </w:rPr>
      </w:pPr>
    </w:p>
    <w:p w14:paraId="1953C2BF" w14:textId="11FD339A"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20ACDAB" w:rsidR="00C04240" w:rsidRPr="00EF6E53" w:rsidRDefault="00674AAF" w:rsidP="000B3C2D">
      <w:pPr>
        <w:pStyle w:val="Heading3"/>
        <w:spacing w:line="240" w:lineRule="auto"/>
        <w:ind w:right="30"/>
        <w:jc w:val="both"/>
        <w:rPr>
          <w:color w:val="000000"/>
          <w:sz w:val="22"/>
          <w:szCs w:val="22"/>
          <w:u w:val="single"/>
        </w:rPr>
      </w:pPr>
      <w:r>
        <w:rPr>
          <w:color w:val="000000"/>
          <w:u w:val="single"/>
        </w:rPr>
        <w:t>September</w:t>
      </w:r>
      <w:r w:rsidR="00AE1414">
        <w:rPr>
          <w:color w:val="000000"/>
          <w:u w:val="single"/>
        </w:rPr>
        <w:t xml:space="preserve"> </w:t>
      </w:r>
      <w:r w:rsidR="00846E3A">
        <w:rPr>
          <w:color w:val="000000"/>
          <w:u w:val="single"/>
        </w:rPr>
        <w:t>8</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089BBEE1"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r w:rsidR="006742D4">
        <w:rPr>
          <w:sz w:val="28"/>
          <w:szCs w:val="28"/>
        </w:rPr>
        <w:t xml:space="preserve">  </w:t>
      </w:r>
      <w:proofErr w:type="gramStart"/>
      <w:r w:rsidR="006742D4">
        <w:rPr>
          <w:sz w:val="28"/>
          <w:szCs w:val="28"/>
        </w:rPr>
        <w:t xml:space="preserve">   </w:t>
      </w:r>
      <w:r w:rsidR="0082178F" w:rsidRPr="0082178F">
        <w:rPr>
          <w:rFonts w:ascii="Arial Narrow" w:hAnsi="Arial Narrow"/>
          <w:sz w:val="28"/>
          <w:szCs w:val="28"/>
        </w:rPr>
        <w:t>“</w:t>
      </w:r>
      <w:proofErr w:type="gramEnd"/>
      <w:r w:rsidR="000362E0">
        <w:rPr>
          <w:rFonts w:ascii="Arial Narrow" w:hAnsi="Arial Narrow"/>
          <w:sz w:val="28"/>
          <w:szCs w:val="28"/>
        </w:rPr>
        <w:t xml:space="preserve">O Come, My Soul, Bless Thou the Lord </w:t>
      </w:r>
      <w:r w:rsidR="0082178F" w:rsidRPr="0082178F">
        <w:rPr>
          <w:rFonts w:ascii="Arial Narrow" w:hAnsi="Arial Narrow"/>
          <w:sz w:val="28"/>
          <w:szCs w:val="28"/>
        </w:rPr>
        <w:t>”</w:t>
      </w:r>
      <w:r w:rsidR="0015525F" w:rsidRPr="00827EB5">
        <w:rPr>
          <w:rFonts w:ascii="Arial Narrow" w:hAnsi="Arial Narrow"/>
          <w:sz w:val="28"/>
          <w:szCs w:val="28"/>
        </w:rPr>
        <w:t xml:space="preserve"> </w:t>
      </w:r>
      <w:bookmarkStart w:id="1" w:name="_Hlk175844911"/>
      <w:r w:rsidR="0015525F" w:rsidRPr="00123C51">
        <w:rPr>
          <w:rFonts w:ascii="Arial Narrow" w:hAnsi="Arial Narrow"/>
          <w:sz w:val="22"/>
          <w:szCs w:val="22"/>
        </w:rPr>
        <w:t>[TPH</w:t>
      </w:r>
      <w:r w:rsidR="00C0052B" w:rsidRPr="00123C51">
        <w:rPr>
          <w:rFonts w:ascii="Arial Narrow" w:hAnsi="Arial Narrow"/>
          <w:sz w:val="22"/>
          <w:szCs w:val="22"/>
        </w:rPr>
        <w:t xml:space="preserve"> </w:t>
      </w:r>
      <w:r w:rsidR="0082178F">
        <w:rPr>
          <w:rFonts w:ascii="Arial Narrow" w:hAnsi="Arial Narrow"/>
          <w:sz w:val="22"/>
          <w:szCs w:val="22"/>
        </w:rPr>
        <w:t>1</w:t>
      </w:r>
      <w:r w:rsidR="000362E0">
        <w:rPr>
          <w:rFonts w:ascii="Arial Narrow" w:hAnsi="Arial Narrow"/>
          <w:sz w:val="22"/>
          <w:szCs w:val="22"/>
        </w:rPr>
        <w:t>03E</w:t>
      </w:r>
      <w:r w:rsidR="0015525F" w:rsidRPr="00123C51">
        <w:rPr>
          <w:rFonts w:ascii="Arial Narrow" w:hAnsi="Arial Narrow"/>
          <w:sz w:val="22"/>
          <w:szCs w:val="22"/>
        </w:rPr>
        <w:t>]</w:t>
      </w:r>
      <w:bookmarkEnd w:id="1"/>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4CDC93CE" w14:textId="4C343331" w:rsidR="005365E2" w:rsidRPr="004445B3" w:rsidRDefault="00D6708C" w:rsidP="00D7322F">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5365E2">
        <w:rPr>
          <w:rFonts w:ascii="Arial Narrow" w:hAnsi="Arial Narrow"/>
          <w:b/>
          <w:bCs/>
          <w:sz w:val="28"/>
          <w:szCs w:val="28"/>
        </w:rPr>
        <w:t xml:space="preserve">    </w:t>
      </w:r>
      <w:r w:rsidR="00255FB7" w:rsidRPr="00BA1C58">
        <w:rPr>
          <w:rFonts w:ascii="Arial Narrow" w:hAnsi="Arial Narrow"/>
          <w:b/>
          <w:bCs/>
          <w:sz w:val="28"/>
          <w:szCs w:val="28"/>
        </w:rPr>
        <w:t xml:space="preserve"> </w:t>
      </w:r>
      <w:bookmarkStart w:id="2" w:name="_Hlk154845017"/>
      <w:r w:rsidR="005365E2">
        <w:rPr>
          <w:rFonts w:ascii="Arial Narrow" w:hAnsi="Arial Narrow"/>
          <w:b/>
          <w:bCs/>
          <w:sz w:val="28"/>
          <w:szCs w:val="28"/>
        </w:rPr>
        <w:t xml:space="preserve">        </w:t>
      </w:r>
      <w:r w:rsidR="004445B3">
        <w:rPr>
          <w:rFonts w:ascii="Arial Narrow" w:hAnsi="Arial Narrow"/>
          <w:b/>
          <w:bCs/>
          <w:sz w:val="28"/>
          <w:szCs w:val="28"/>
        </w:rPr>
        <w:t xml:space="preserve"> </w:t>
      </w:r>
      <w:r w:rsidR="005365E2">
        <w:rPr>
          <w:rFonts w:ascii="Arial Narrow" w:hAnsi="Arial Narrow"/>
          <w:b/>
          <w:bCs/>
          <w:sz w:val="28"/>
          <w:szCs w:val="28"/>
        </w:rPr>
        <w:t xml:space="preserve"> </w:t>
      </w:r>
      <w:r w:rsidR="006742D4">
        <w:rPr>
          <w:rFonts w:ascii="Arial Narrow" w:hAnsi="Arial Narrow"/>
          <w:b/>
          <w:bCs/>
          <w:sz w:val="28"/>
          <w:szCs w:val="28"/>
        </w:rPr>
        <w:t xml:space="preserve">  </w:t>
      </w:r>
      <w:proofErr w:type="gramStart"/>
      <w:r w:rsidR="006742D4">
        <w:rPr>
          <w:rFonts w:ascii="Arial Narrow" w:hAnsi="Arial Narrow"/>
          <w:b/>
          <w:bCs/>
          <w:sz w:val="28"/>
          <w:szCs w:val="28"/>
        </w:rPr>
        <w:t xml:space="preserve">   </w:t>
      </w:r>
      <w:r w:rsidR="00375DA8" w:rsidRPr="00375DA8">
        <w:rPr>
          <w:rFonts w:ascii="Arial Narrow" w:hAnsi="Arial Narrow" w:cs="Times New Roman"/>
          <w:sz w:val="28"/>
          <w:szCs w:val="28"/>
        </w:rPr>
        <w:t>“</w:t>
      </w:r>
      <w:proofErr w:type="gramEnd"/>
      <w:r w:rsidR="000362E0">
        <w:rPr>
          <w:rFonts w:ascii="Arial Narrow" w:hAnsi="Arial Narrow" w:cs="Times New Roman"/>
          <w:sz w:val="28"/>
          <w:szCs w:val="28"/>
        </w:rPr>
        <w:t>Come, Behold the Wonderous Mystery</w:t>
      </w:r>
      <w:r w:rsidR="004445B3">
        <w:rPr>
          <w:rFonts w:ascii="Arial Narrow" w:hAnsi="Arial Narrow" w:cs="Times New Roman"/>
          <w:sz w:val="28"/>
          <w:szCs w:val="28"/>
        </w:rPr>
        <w:t>”</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22A65EC2"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0362E0">
        <w:rPr>
          <w:rFonts w:ascii="Arial Narrow" w:hAnsi="Arial Narrow" w:cs="Times New Roman"/>
          <w:sz w:val="28"/>
          <w:szCs w:val="28"/>
        </w:rPr>
        <w:t xml:space="preserve">  </w:t>
      </w:r>
      <w:r w:rsidR="00375DA8">
        <w:rPr>
          <w:rFonts w:ascii="Arial Narrow" w:hAnsi="Arial Narrow" w:cs="Times New Roman"/>
          <w:sz w:val="28"/>
          <w:szCs w:val="28"/>
        </w:rPr>
        <w:t xml:space="preserve"> </w:t>
      </w:r>
      <w:r w:rsidR="00D24D50">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0362E0">
        <w:rPr>
          <w:rFonts w:ascii="Arial Narrow" w:hAnsi="Arial Narrow" w:cs="Times New Roman"/>
          <w:sz w:val="28"/>
          <w:szCs w:val="28"/>
        </w:rPr>
        <w:t>Nicene</w:t>
      </w:r>
      <w:r w:rsidR="00E91E6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3016DBD9"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1F3DE5" w:rsidRPr="001F3DE5">
        <w:rPr>
          <w:rFonts w:ascii="Arial Narrow" w:hAnsi="Arial Narrow" w:cs="Times New Roman"/>
          <w:color w:val="auto"/>
          <w:sz w:val="28"/>
          <w:szCs w:val="28"/>
        </w:rPr>
        <w:t xml:space="preserve">Genesis </w:t>
      </w:r>
      <w:r w:rsidR="00D24D50">
        <w:rPr>
          <w:rFonts w:ascii="Arial Narrow" w:hAnsi="Arial Narrow" w:cs="Times New Roman"/>
          <w:color w:val="auto"/>
          <w:sz w:val="28"/>
          <w:szCs w:val="28"/>
        </w:rPr>
        <w:t>17:1-14</w:t>
      </w:r>
      <w:r w:rsidR="00965F7E">
        <w:rPr>
          <w:rFonts w:ascii="Arial Narrow" w:hAnsi="Arial Narrow" w:cs="Times New Roman"/>
          <w:color w:val="auto"/>
          <w:sz w:val="28"/>
          <w:szCs w:val="28"/>
        </w:rPr>
        <w:t xml:space="preserve"> </w:t>
      </w:r>
      <w:r w:rsidR="00F352A5">
        <w:rPr>
          <w:rFonts w:ascii="Arial Narrow" w:hAnsi="Arial Narrow" w:cs="Times New Roman"/>
          <w:color w:val="auto"/>
          <w:sz w:val="28"/>
          <w:szCs w:val="28"/>
        </w:rPr>
        <w:t>[</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p</w:t>
      </w:r>
      <w:r w:rsidR="00D24D50">
        <w:rPr>
          <w:rFonts w:ascii="Arial Narrow" w:hAnsi="Arial Narrow" w:cs="Times New Roman"/>
          <w:color w:val="auto"/>
          <w:sz w:val="22"/>
          <w:szCs w:val="22"/>
        </w:rPr>
        <w:t>p</w:t>
      </w:r>
      <w:r w:rsidR="006C478C" w:rsidRPr="00F352A5">
        <w:rPr>
          <w:rFonts w:ascii="Arial Narrow" w:hAnsi="Arial Narrow" w:cs="Times New Roman"/>
          <w:color w:val="auto"/>
          <w:sz w:val="22"/>
          <w:szCs w:val="22"/>
        </w:rPr>
        <w:t>.</w:t>
      </w:r>
      <w:r w:rsidR="00D24D50">
        <w:rPr>
          <w:rFonts w:ascii="Arial Narrow" w:hAnsi="Arial Narrow" w:cs="Times New Roman"/>
          <w:color w:val="auto"/>
          <w:sz w:val="22"/>
          <w:szCs w:val="22"/>
        </w:rPr>
        <w:t xml:space="preserve"> 11-1</w:t>
      </w:r>
      <w:r w:rsidR="005C73AE">
        <w:rPr>
          <w:rFonts w:ascii="Arial Narrow" w:hAnsi="Arial Narrow" w:cs="Times New Roman"/>
          <w:color w:val="auto"/>
          <w:sz w:val="22"/>
          <w:szCs w:val="22"/>
        </w:rPr>
        <w:t>2</w:t>
      </w:r>
      <w:r w:rsidR="008E05A6" w:rsidRPr="00F352A5">
        <w:rPr>
          <w:rFonts w:ascii="Arial Narrow" w:hAnsi="Arial Narrow" w:cs="Times New Roman"/>
          <w:color w:val="auto"/>
          <w:sz w:val="22"/>
          <w:szCs w:val="22"/>
        </w:rPr>
        <w:t>]</w:t>
      </w:r>
    </w:p>
    <w:p w14:paraId="39A15055" w14:textId="50F03BCF"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F86533">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375DA8">
        <w:rPr>
          <w:rFonts w:ascii="Arial Narrow" w:hAnsi="Arial Narrow"/>
          <w:sz w:val="28"/>
          <w:szCs w:val="28"/>
        </w:rPr>
        <w:t xml:space="preserve">  </w:t>
      </w:r>
      <w:r w:rsidR="0082178F">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0362E0">
        <w:rPr>
          <w:rFonts w:ascii="Arial Narrow" w:hAnsi="Arial Narrow" w:cs="Times New Roman"/>
          <w:sz w:val="28"/>
          <w:szCs w:val="28"/>
        </w:rPr>
        <w:t>89</w:t>
      </w:r>
      <w:r w:rsidR="00A14CE9" w:rsidRPr="006342D5">
        <w:rPr>
          <w:rFonts w:ascii="Arial Narrow" w:hAnsi="Arial Narrow" w:cs="Times New Roman"/>
          <w:sz w:val="28"/>
          <w:szCs w:val="28"/>
        </w:rPr>
        <w:t xml:space="preserve"> </w:t>
      </w:r>
    </w:p>
    <w:p w14:paraId="1B152131" w14:textId="438E0D0E" w:rsidR="005A2B7E" w:rsidRDefault="00375DA8" w:rsidP="00587735">
      <w:pPr>
        <w:pStyle w:val="NoSpacing"/>
        <w:ind w:right="29"/>
        <w:jc w:val="right"/>
        <w:rPr>
          <w:rFonts w:ascii="Arial Narrow" w:hAnsi="Arial Narrow" w:cs="Times New Roman"/>
          <w:sz w:val="22"/>
          <w:szCs w:val="22"/>
        </w:rPr>
      </w:pPr>
      <w:r>
        <w:rPr>
          <w:rFonts w:ascii="Arial Narrow" w:hAnsi="Arial Narrow" w:cs="Times New Roman"/>
          <w:sz w:val="22"/>
          <w:szCs w:val="22"/>
        </w:rPr>
        <w:t xml:space="preserve">                                                         </w:t>
      </w:r>
      <w:r w:rsidR="000362E0">
        <w:rPr>
          <w:rFonts w:ascii="Arial Narrow" w:hAnsi="Arial Narrow" w:cs="Times New Roman"/>
          <w:sz w:val="22"/>
          <w:szCs w:val="22"/>
        </w:rPr>
        <w:t xml:space="preserve"> </w:t>
      </w:r>
      <w:r w:rsidR="0082178F">
        <w:rPr>
          <w:rFonts w:ascii="Arial Narrow" w:hAnsi="Arial Narrow" w:cs="Times New Roman"/>
          <w:sz w:val="22"/>
          <w:szCs w:val="22"/>
        </w:rPr>
        <w:t xml:space="preserve">    </w:t>
      </w:r>
      <w:r w:rsidR="006D3C18">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Pr="00375DA8">
        <w:rPr>
          <w:rFonts w:ascii="Arial Narrow" w:hAnsi="Arial Narrow" w:cs="Times New Roman"/>
          <w:sz w:val="22"/>
          <w:szCs w:val="22"/>
        </w:rPr>
        <w:t>“</w:t>
      </w:r>
      <w:r w:rsidR="000362E0">
        <w:rPr>
          <w:rFonts w:ascii="Arial Narrow" w:hAnsi="Arial Narrow" w:cs="Times New Roman"/>
          <w:sz w:val="22"/>
          <w:szCs w:val="22"/>
        </w:rPr>
        <w:t>Come, Thou Fount of Every Blessing</w:t>
      </w:r>
      <w:r w:rsidRPr="00375DA8">
        <w:rPr>
          <w:rFonts w:ascii="Arial Narrow" w:hAnsi="Arial Narrow" w:cs="Times New Roman"/>
          <w:sz w:val="22"/>
          <w:szCs w:val="22"/>
        </w:rPr>
        <w:t>”</w:t>
      </w:r>
      <w:r>
        <w:rPr>
          <w:rFonts w:ascii="Arial Narrow" w:hAnsi="Arial Narrow" w:cs="Times New Roman"/>
          <w:sz w:val="22"/>
          <w:szCs w:val="22"/>
        </w:rPr>
        <w:t xml:space="preserve"> [TPH </w:t>
      </w:r>
      <w:r w:rsidR="000362E0">
        <w:rPr>
          <w:rFonts w:ascii="Arial Narrow" w:hAnsi="Arial Narrow" w:cs="Times New Roman"/>
          <w:sz w:val="22"/>
          <w:szCs w:val="22"/>
        </w:rPr>
        <w:t>429</w:t>
      </w:r>
      <w:r>
        <w:rPr>
          <w:rFonts w:ascii="Arial Narrow" w:hAnsi="Arial Narrow" w:cs="Times New Roman"/>
          <w:sz w:val="22"/>
          <w:szCs w:val="22"/>
        </w:rPr>
        <w:t>]</w:t>
      </w:r>
      <w:r w:rsidR="0050294A">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3D6826D6"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3"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3"/>
      <w:r w:rsidR="006E135A">
        <w:rPr>
          <w:rFonts w:ascii="Arial Narrow" w:hAnsi="Arial Narrow"/>
          <w:sz w:val="28"/>
          <w:szCs w:val="28"/>
        </w:rPr>
        <w:t xml:space="preserve">  </w:t>
      </w:r>
      <w:r w:rsidR="00055AC9">
        <w:rPr>
          <w:rFonts w:ascii="Arial Narrow" w:hAnsi="Arial Narrow"/>
          <w:sz w:val="28"/>
          <w:szCs w:val="28"/>
        </w:rPr>
        <w:t xml:space="preserve">          </w:t>
      </w:r>
      <w:r w:rsidR="006E135A">
        <w:rPr>
          <w:rFonts w:ascii="Arial Narrow" w:hAnsi="Arial Narrow"/>
          <w:sz w:val="28"/>
          <w:szCs w:val="28"/>
        </w:rPr>
        <w:t xml:space="preserve"> </w:t>
      </w:r>
      <w:r w:rsidR="00A17F91">
        <w:rPr>
          <w:rFonts w:ascii="Arial Narrow" w:hAnsi="Arial Narrow"/>
          <w:color w:val="auto"/>
          <w:sz w:val="28"/>
          <w:szCs w:val="28"/>
        </w:rPr>
        <w:t>Galatians</w:t>
      </w:r>
      <w:r w:rsidR="001F3DE5" w:rsidRPr="001F3DE5">
        <w:rPr>
          <w:rFonts w:ascii="Arial Narrow" w:hAnsi="Arial Narrow"/>
          <w:color w:val="auto"/>
          <w:sz w:val="28"/>
          <w:szCs w:val="28"/>
        </w:rPr>
        <w:t xml:space="preserve"> </w:t>
      </w:r>
      <w:r w:rsidR="00D24D50">
        <w:rPr>
          <w:rFonts w:ascii="Arial Narrow" w:hAnsi="Arial Narrow"/>
          <w:color w:val="auto"/>
          <w:sz w:val="28"/>
          <w:szCs w:val="28"/>
        </w:rPr>
        <w:t>3:15-29</w:t>
      </w:r>
      <w:r w:rsidR="001F3DE5" w:rsidRPr="001F3DE5">
        <w:rPr>
          <w:rFonts w:ascii="Arial Narrow" w:hAnsi="Arial Narrow"/>
          <w:color w:val="auto"/>
          <w:sz w:val="28"/>
          <w:szCs w:val="28"/>
        </w:rPr>
        <w:t xml:space="preserve"> </w:t>
      </w:r>
      <w:r w:rsidR="00C50726" w:rsidRPr="00C50726">
        <w:rPr>
          <w:rFonts w:ascii="Arial Narrow" w:hAnsi="Arial Narrow"/>
          <w:color w:val="auto"/>
          <w:sz w:val="22"/>
          <w:szCs w:val="22"/>
        </w:rPr>
        <w:t>[Seat Bibles, p.</w:t>
      </w:r>
      <w:r w:rsidR="00965F7E">
        <w:rPr>
          <w:rFonts w:ascii="Arial Narrow" w:hAnsi="Arial Narrow"/>
          <w:color w:val="auto"/>
          <w:sz w:val="22"/>
          <w:szCs w:val="22"/>
        </w:rPr>
        <w:t>9</w:t>
      </w:r>
      <w:r w:rsidR="00D24D50">
        <w:rPr>
          <w:rFonts w:ascii="Arial Narrow" w:hAnsi="Arial Narrow"/>
          <w:color w:val="auto"/>
          <w:sz w:val="22"/>
          <w:szCs w:val="22"/>
        </w:rPr>
        <w:t>73-74</w:t>
      </w:r>
      <w:r w:rsidR="00C50726" w:rsidRPr="00C50726">
        <w:rPr>
          <w:rFonts w:ascii="Arial Narrow" w:hAnsi="Arial Narrow"/>
          <w:color w:val="auto"/>
          <w:sz w:val="22"/>
          <w:szCs w:val="22"/>
        </w:rPr>
        <w:t>]</w:t>
      </w:r>
    </w:p>
    <w:p w14:paraId="619A10AA" w14:textId="143C30AE"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D24D50">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0362E0">
        <w:rPr>
          <w:rFonts w:ascii="Arial Narrow" w:hAnsi="Arial Narrow" w:cs="Times New Roman"/>
          <w:sz w:val="28"/>
          <w:szCs w:val="28"/>
        </w:rPr>
        <w:t xml:space="preserve">Michael </w:t>
      </w:r>
      <w:proofErr w:type="spellStart"/>
      <w:r w:rsidR="000362E0">
        <w:rPr>
          <w:rFonts w:ascii="Arial Narrow" w:hAnsi="Arial Narrow" w:cs="Times New Roman"/>
          <w:sz w:val="28"/>
          <w:szCs w:val="28"/>
        </w:rPr>
        <w:t>Mang</w:t>
      </w:r>
      <w:proofErr w:type="spellEnd"/>
    </w:p>
    <w:p w14:paraId="486EDCBC" w14:textId="629097D3" w:rsidR="009140CA" w:rsidRPr="00965F7E" w:rsidRDefault="00B95DC9" w:rsidP="00B95DC9">
      <w:pPr>
        <w:pStyle w:val="NoSpacing"/>
        <w:spacing w:after="240"/>
        <w:ind w:right="29"/>
        <w:jc w:val="center"/>
        <w:rPr>
          <w:rFonts w:ascii="Arial Narrow" w:hAnsi="Arial Narrow" w:cs="Times New Roman"/>
          <w:i/>
          <w:iCs/>
          <w:sz w:val="28"/>
          <w:szCs w:val="28"/>
        </w:rPr>
      </w:pPr>
      <w:r>
        <w:rPr>
          <w:rFonts w:ascii="Arial Narrow" w:hAnsi="Arial Narrow"/>
          <w:b/>
          <w:bCs/>
          <w:i/>
          <w:iCs/>
          <w:sz w:val="28"/>
          <w:szCs w:val="28"/>
        </w:rPr>
        <w:t>God’s Promise to Abraham Was Never Canceled</w:t>
      </w:r>
    </w:p>
    <w:p w14:paraId="3C6FE2BC" w14:textId="0A3220BF"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E91E6F">
        <w:rPr>
          <w:rFonts w:ascii="Arial Narrow" w:hAnsi="Arial Narrow"/>
          <w:sz w:val="28"/>
          <w:szCs w:val="28"/>
        </w:rPr>
        <w:t xml:space="preserve"> </w:t>
      </w:r>
      <w:r w:rsidR="0082178F">
        <w:rPr>
          <w:rFonts w:ascii="Arial Narrow" w:hAnsi="Arial Narrow"/>
          <w:sz w:val="28"/>
          <w:szCs w:val="28"/>
        </w:rPr>
        <w:t xml:space="preserve">     </w:t>
      </w:r>
      <w:proofErr w:type="gramStart"/>
      <w:r w:rsidR="0082178F">
        <w:rPr>
          <w:rFonts w:ascii="Arial Narrow" w:hAnsi="Arial Narrow"/>
          <w:sz w:val="28"/>
          <w:szCs w:val="28"/>
        </w:rPr>
        <w:t xml:space="preserve">  </w:t>
      </w:r>
      <w:r w:rsidR="006742D4">
        <w:rPr>
          <w:rFonts w:ascii="Arial Narrow" w:hAnsi="Arial Narrow"/>
          <w:sz w:val="28"/>
          <w:szCs w:val="28"/>
        </w:rPr>
        <w:t xml:space="preserve"> </w:t>
      </w:r>
      <w:r w:rsidR="00375DA8" w:rsidRPr="00375DA8">
        <w:rPr>
          <w:rFonts w:ascii="Arial Narrow" w:hAnsi="Arial Narrow"/>
          <w:sz w:val="28"/>
          <w:szCs w:val="28"/>
        </w:rPr>
        <w:t>“</w:t>
      </w:r>
      <w:proofErr w:type="gramEnd"/>
      <w:r w:rsidR="000362E0">
        <w:rPr>
          <w:rFonts w:ascii="Arial Narrow" w:hAnsi="Arial Narrow"/>
          <w:sz w:val="28"/>
          <w:szCs w:val="28"/>
        </w:rPr>
        <w:t>My Hope Is Built on Nothing Less</w:t>
      </w:r>
      <w:r w:rsidR="0082178F" w:rsidRPr="0082178F">
        <w:rPr>
          <w:rFonts w:ascii="Arial Narrow" w:hAnsi="Arial Narrow"/>
          <w:sz w:val="28"/>
          <w:szCs w:val="28"/>
        </w:rPr>
        <w:t>”</w:t>
      </w:r>
      <w:r w:rsidR="006742D4" w:rsidRPr="006742D4">
        <w:t xml:space="preserve"> </w:t>
      </w:r>
      <w:r w:rsidR="006742D4" w:rsidRPr="006742D4">
        <w:rPr>
          <w:rFonts w:ascii="Arial Narrow" w:hAnsi="Arial Narrow"/>
          <w:sz w:val="28"/>
          <w:szCs w:val="28"/>
        </w:rPr>
        <w:t>[TPH 4</w:t>
      </w:r>
      <w:r w:rsidR="000362E0">
        <w:rPr>
          <w:rFonts w:ascii="Arial Narrow" w:hAnsi="Arial Narrow"/>
          <w:sz w:val="28"/>
          <w:szCs w:val="28"/>
        </w:rPr>
        <w:t>59</w:t>
      </w:r>
      <w:r w:rsidR="006742D4" w:rsidRPr="006742D4">
        <w:rPr>
          <w:rFonts w:ascii="Arial Narrow" w:hAnsi="Arial Narrow"/>
          <w:sz w:val="28"/>
          <w:szCs w:val="28"/>
        </w:rPr>
        <w:t>]</w:t>
      </w:r>
      <w:r w:rsidR="009E7D58">
        <w:rPr>
          <w:rFonts w:ascii="Arial Narrow" w:hAnsi="Arial Narrow"/>
          <w:sz w:val="28"/>
          <w:szCs w:val="28"/>
        </w:rPr>
        <w:t xml:space="preserve"> </w:t>
      </w:r>
    </w:p>
    <w:p w14:paraId="3E5C670B" w14:textId="37562978" w:rsidR="004212BC" w:rsidRDefault="00E91E6F" w:rsidP="00375DA8">
      <w:pPr>
        <w:pStyle w:val="NoSpacing"/>
        <w:ind w:right="29"/>
        <w:jc w:val="both"/>
        <w:rPr>
          <w:rFonts w:ascii="Arial Narrow" w:hAnsi="Arial Narrow" w:cs="Times New Roman"/>
          <w:sz w:val="28"/>
          <w:szCs w:val="28"/>
        </w:rPr>
      </w:pPr>
      <w:r>
        <w:rPr>
          <w:rFonts w:ascii="Arial Narrow" w:hAnsi="Arial Narrow"/>
          <w:sz w:val="22"/>
          <w:szCs w:val="22"/>
        </w:rPr>
        <w:t xml:space="preserve">                                                        </w:t>
      </w:r>
      <w:r w:rsidR="005705FB">
        <w:rPr>
          <w:rFonts w:ascii="Arial Narrow" w:hAnsi="Arial Narrow"/>
          <w:sz w:val="22"/>
          <w:szCs w:val="22"/>
        </w:rPr>
        <w:t xml:space="preserve">                       </w:t>
      </w:r>
      <w:r>
        <w:rPr>
          <w:rFonts w:ascii="Arial Narrow" w:hAnsi="Arial Narrow"/>
          <w:sz w:val="22"/>
          <w:szCs w:val="22"/>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9068DE"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4"/>
          <w:szCs w:val="24"/>
        </w:rPr>
      </w:pPr>
    </w:p>
    <w:p w14:paraId="602BE143" w14:textId="2E4795EA" w:rsidR="008F73FB" w:rsidRPr="008F73FB" w:rsidRDefault="009762F8" w:rsidP="008F73FB">
      <w:pPr>
        <w:spacing w:after="240"/>
        <w:rPr>
          <w:rFonts w:ascii="Arial" w:hAnsi="Arial" w:cs="Arial"/>
          <w:sz w:val="24"/>
          <w:szCs w:val="24"/>
        </w:rPr>
      </w:pPr>
      <w:r>
        <w:rPr>
          <w:rFonts w:ascii="Arial" w:hAnsi="Arial" w:cs="Arial"/>
          <w:sz w:val="24"/>
          <w:szCs w:val="24"/>
        </w:rPr>
        <w:t xml:space="preserve">     </w:t>
      </w:r>
      <w:r w:rsidR="008F73FB" w:rsidRPr="008F73FB">
        <w:rPr>
          <w:rFonts w:ascii="Arial" w:hAnsi="Arial" w:cs="Arial"/>
          <w:sz w:val="24"/>
          <w:szCs w:val="24"/>
        </w:rPr>
        <w:t xml:space="preserve">I will take you from the nations and gather you from all the countries and bring you into your own land. I will sprinkle clean water on you, and you shall be clean from all your </w:t>
      </w:r>
      <w:proofErr w:type="spellStart"/>
      <w:r w:rsidR="008F73FB" w:rsidRPr="008F73FB">
        <w:rPr>
          <w:rFonts w:ascii="Arial" w:hAnsi="Arial" w:cs="Arial"/>
          <w:sz w:val="24"/>
          <w:szCs w:val="24"/>
        </w:rPr>
        <w:t>uncleannesses</w:t>
      </w:r>
      <w:proofErr w:type="spellEnd"/>
      <w:r w:rsidR="008F73FB" w:rsidRPr="008F73FB">
        <w:rPr>
          <w:rFonts w:ascii="Arial" w:hAnsi="Arial" w:cs="Arial"/>
          <w:sz w:val="24"/>
          <w:szCs w:val="24"/>
        </w:rPr>
        <w:t xml:space="preserve">, and from all your idols I will cleanse you. And I will give you a new heart, and a new spirit I will put within you. And I will remove the heart of stone from your flesh and give you a heart of flesh. And I will put my Spirit within </w:t>
      </w:r>
      <w:proofErr w:type="gramStart"/>
      <w:r w:rsidR="008F73FB" w:rsidRPr="008F73FB">
        <w:rPr>
          <w:rFonts w:ascii="Arial" w:hAnsi="Arial" w:cs="Arial"/>
          <w:sz w:val="24"/>
          <w:szCs w:val="24"/>
        </w:rPr>
        <w:t>you, and</w:t>
      </w:r>
      <w:proofErr w:type="gramEnd"/>
      <w:r w:rsidR="008F73FB" w:rsidRPr="008F73FB">
        <w:rPr>
          <w:rFonts w:ascii="Arial" w:hAnsi="Arial" w:cs="Arial"/>
          <w:sz w:val="24"/>
          <w:szCs w:val="24"/>
        </w:rPr>
        <w:t xml:space="preserve"> cause you to walk in my statutes and be careful to obey my rules. You shall dwell in the land that I gave to your fathers, and you shall be my people, and I will be your God. </w:t>
      </w:r>
    </w:p>
    <w:p w14:paraId="3BE5A7C4" w14:textId="0053D1EC" w:rsidR="00DE7308" w:rsidRPr="007E138A" w:rsidRDefault="008F73FB" w:rsidP="008F73FB">
      <w:pPr>
        <w:spacing w:after="240"/>
        <w:ind w:left="3600" w:firstLine="720"/>
        <w:rPr>
          <w:rFonts w:ascii="Arial" w:hAnsi="Arial" w:cs="Arial"/>
          <w:b/>
          <w:bCs/>
          <w:sz w:val="24"/>
          <w:szCs w:val="24"/>
        </w:rPr>
      </w:pPr>
      <w:r w:rsidRPr="007E138A">
        <w:rPr>
          <w:rFonts w:ascii="Arial" w:hAnsi="Arial" w:cs="Arial"/>
          <w:b/>
          <w:bCs/>
          <w:sz w:val="24"/>
          <w:szCs w:val="24"/>
        </w:rPr>
        <w:t>--</w:t>
      </w:r>
      <w:r w:rsidRPr="007E138A">
        <w:rPr>
          <w:rFonts w:ascii="Arial" w:hAnsi="Arial" w:cs="Arial"/>
          <w:b/>
          <w:bCs/>
          <w:sz w:val="24"/>
          <w:szCs w:val="24"/>
        </w:rPr>
        <w:t>Ezekiel 36:24–28 (ESV)</w:t>
      </w:r>
    </w:p>
    <w:p w14:paraId="26F45398" w14:textId="77777777" w:rsidR="0071037A" w:rsidRPr="009068DE" w:rsidRDefault="0071037A" w:rsidP="008F73FB">
      <w:pPr>
        <w:spacing w:after="240"/>
        <w:ind w:left="3600" w:firstLine="720"/>
        <w:rPr>
          <w:rFonts w:ascii="Arial" w:hAnsi="Arial" w:cs="Arial"/>
          <w:b/>
          <w:bCs/>
          <w:color w:val="181818"/>
          <w:sz w:val="24"/>
          <w:szCs w:val="24"/>
          <w:shd w:val="clear" w:color="auto" w:fill="FFFFFF"/>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9068DE" w:rsidRDefault="008B44A0" w:rsidP="00982099">
      <w:pPr>
        <w:pStyle w:val="Heading3"/>
        <w:spacing w:after="0"/>
        <w:rPr>
          <w:color w:val="000000"/>
          <w:sz w:val="24"/>
          <w:szCs w:val="24"/>
        </w:rPr>
      </w:pPr>
    </w:p>
    <w:p w14:paraId="74EBCEE0" w14:textId="5F738BC0" w:rsidR="0071037A" w:rsidRPr="0071037A" w:rsidRDefault="0071037A" w:rsidP="0071037A">
      <w:pPr>
        <w:rPr>
          <w:rFonts w:ascii="Arial" w:hAnsi="Arial" w:cs="Arial"/>
          <w:iCs/>
          <w:color w:val="auto"/>
          <w:kern w:val="0"/>
          <w:sz w:val="24"/>
          <w:szCs w:val="24"/>
        </w:rPr>
      </w:pPr>
      <w:r>
        <w:rPr>
          <w:rFonts w:ascii="Arial" w:hAnsi="Arial" w:cs="Arial"/>
          <w:iCs/>
          <w:color w:val="auto"/>
          <w:kern w:val="0"/>
          <w:sz w:val="24"/>
          <w:szCs w:val="24"/>
        </w:rPr>
        <w:t xml:space="preserve">     </w:t>
      </w:r>
      <w:r w:rsidRPr="0071037A">
        <w:rPr>
          <w:rFonts w:ascii="Arial" w:hAnsi="Arial" w:cs="Arial"/>
          <w:iCs/>
          <w:color w:val="auto"/>
          <w:kern w:val="0"/>
          <w:sz w:val="24"/>
          <w:szCs w:val="24"/>
        </w:rPr>
        <w:t xml:space="preserve">Eternal Father, we acknowledge that we are poor sinners, conceived in guilt, prone to do evil, and unable of our own power to do good. </w:t>
      </w:r>
    </w:p>
    <w:p w14:paraId="156C5DEA" w14:textId="26CC7F56" w:rsidR="0071037A" w:rsidRPr="0071037A" w:rsidRDefault="0071037A" w:rsidP="0071037A">
      <w:pPr>
        <w:rPr>
          <w:rFonts w:ascii="Arial" w:hAnsi="Arial" w:cs="Arial"/>
          <w:iCs/>
          <w:color w:val="auto"/>
          <w:kern w:val="0"/>
          <w:sz w:val="24"/>
          <w:szCs w:val="24"/>
        </w:rPr>
      </w:pPr>
      <w:r>
        <w:rPr>
          <w:rFonts w:ascii="Arial" w:hAnsi="Arial" w:cs="Arial"/>
          <w:iCs/>
          <w:color w:val="auto"/>
          <w:kern w:val="0"/>
          <w:sz w:val="24"/>
          <w:szCs w:val="24"/>
        </w:rPr>
        <w:t xml:space="preserve">     </w:t>
      </w:r>
      <w:r w:rsidRPr="0071037A">
        <w:rPr>
          <w:rFonts w:ascii="Arial" w:hAnsi="Arial" w:cs="Arial"/>
          <w:iCs/>
          <w:color w:val="auto"/>
          <w:kern w:val="0"/>
          <w:sz w:val="24"/>
          <w:szCs w:val="24"/>
        </w:rPr>
        <w:t xml:space="preserve">We constantly violate Your holy commandments intentionally and unintentionally. But, O Lord, with heartfelt sorrow we repent and turn away from all our offenses. </w:t>
      </w:r>
    </w:p>
    <w:p w14:paraId="795B9B44" w14:textId="2216070B" w:rsidR="0071037A" w:rsidRPr="0071037A" w:rsidRDefault="0071037A" w:rsidP="0071037A">
      <w:pPr>
        <w:ind w:firstLine="340"/>
        <w:rPr>
          <w:rFonts w:ascii="Arial" w:hAnsi="Arial" w:cs="Arial"/>
          <w:iCs/>
          <w:color w:val="auto"/>
          <w:kern w:val="0"/>
          <w:sz w:val="24"/>
          <w:szCs w:val="24"/>
        </w:rPr>
      </w:pPr>
      <w:r w:rsidRPr="0071037A">
        <w:rPr>
          <w:rFonts w:ascii="Arial" w:hAnsi="Arial" w:cs="Arial"/>
          <w:iCs/>
          <w:color w:val="auto"/>
          <w:kern w:val="0"/>
          <w:sz w:val="24"/>
          <w:szCs w:val="24"/>
        </w:rPr>
        <w:t>We abhor our iniquities and our evil ways. We plead Your grace and</w:t>
      </w:r>
      <w:r>
        <w:rPr>
          <w:rFonts w:ascii="Arial" w:hAnsi="Arial" w:cs="Arial"/>
          <w:iCs/>
          <w:color w:val="auto"/>
          <w:kern w:val="0"/>
          <w:sz w:val="24"/>
          <w:szCs w:val="24"/>
        </w:rPr>
        <w:t xml:space="preserve"> </w:t>
      </w:r>
      <w:r w:rsidRPr="0071037A">
        <w:rPr>
          <w:rFonts w:ascii="Arial" w:hAnsi="Arial" w:cs="Arial"/>
          <w:iCs/>
          <w:color w:val="auto"/>
          <w:kern w:val="0"/>
          <w:sz w:val="24"/>
          <w:szCs w:val="24"/>
        </w:rPr>
        <w:t xml:space="preserve">mercy to relieve our distress. </w:t>
      </w:r>
    </w:p>
    <w:p w14:paraId="4A6087EC" w14:textId="77777777" w:rsidR="0071037A" w:rsidRPr="0071037A" w:rsidRDefault="0071037A" w:rsidP="0071037A">
      <w:pPr>
        <w:ind w:firstLine="340"/>
        <w:rPr>
          <w:rFonts w:ascii="Arial" w:hAnsi="Arial" w:cs="Arial"/>
          <w:iCs/>
          <w:color w:val="auto"/>
          <w:kern w:val="0"/>
          <w:sz w:val="24"/>
          <w:szCs w:val="24"/>
        </w:rPr>
      </w:pPr>
      <w:r w:rsidRPr="0071037A">
        <w:rPr>
          <w:rFonts w:ascii="Arial" w:hAnsi="Arial" w:cs="Arial"/>
          <w:iCs/>
          <w:color w:val="auto"/>
          <w:kern w:val="0"/>
          <w:sz w:val="24"/>
          <w:szCs w:val="24"/>
        </w:rPr>
        <w:t xml:space="preserve">Have compassion on us, most gracious God, for the sake of Your Son Jesus Christ. </w:t>
      </w:r>
    </w:p>
    <w:p w14:paraId="744B4B43" w14:textId="77777777" w:rsidR="0071037A" w:rsidRPr="0071037A" w:rsidRDefault="0071037A" w:rsidP="0071037A">
      <w:pPr>
        <w:ind w:firstLine="340"/>
        <w:rPr>
          <w:rFonts w:ascii="Arial" w:hAnsi="Arial" w:cs="Arial"/>
          <w:iCs/>
          <w:color w:val="auto"/>
          <w:kern w:val="0"/>
          <w:sz w:val="24"/>
          <w:szCs w:val="24"/>
        </w:rPr>
      </w:pPr>
      <w:r w:rsidRPr="0071037A">
        <w:rPr>
          <w:rFonts w:ascii="Arial" w:hAnsi="Arial" w:cs="Arial"/>
          <w:iCs/>
          <w:color w:val="auto"/>
          <w:kern w:val="0"/>
          <w:sz w:val="24"/>
          <w:szCs w:val="24"/>
        </w:rPr>
        <w:t xml:space="preserve">Grant us daily increase of the grace of Your Holy Spirit and produce in us the fruit of righteousness that is pleasing in Your sight. </w:t>
      </w:r>
    </w:p>
    <w:p w14:paraId="47B126D0" w14:textId="77777777" w:rsidR="0071037A" w:rsidRDefault="0071037A" w:rsidP="0071037A">
      <w:pPr>
        <w:ind w:left="340"/>
        <w:rPr>
          <w:rFonts w:ascii="Arial" w:hAnsi="Arial" w:cs="Arial"/>
          <w:iCs/>
          <w:color w:val="auto"/>
          <w:kern w:val="0"/>
          <w:sz w:val="24"/>
          <w:szCs w:val="24"/>
        </w:rPr>
      </w:pPr>
      <w:r w:rsidRPr="0071037A">
        <w:rPr>
          <w:rFonts w:ascii="Arial" w:hAnsi="Arial" w:cs="Arial"/>
          <w:iCs/>
          <w:color w:val="auto"/>
          <w:kern w:val="0"/>
          <w:sz w:val="24"/>
          <w:szCs w:val="24"/>
        </w:rPr>
        <w:t>Through Jesus Christ our Lord we pray.</w:t>
      </w:r>
      <w:r>
        <w:rPr>
          <w:rFonts w:ascii="Arial" w:hAnsi="Arial" w:cs="Arial"/>
          <w:iCs/>
          <w:color w:val="auto"/>
          <w:kern w:val="0"/>
          <w:sz w:val="24"/>
          <w:szCs w:val="24"/>
        </w:rPr>
        <w:t xml:space="preserve"> </w:t>
      </w:r>
      <w:r w:rsidRPr="0071037A">
        <w:rPr>
          <w:rFonts w:ascii="Arial" w:hAnsi="Arial" w:cs="Arial"/>
          <w:iCs/>
          <w:color w:val="auto"/>
          <w:kern w:val="0"/>
          <w:sz w:val="24"/>
          <w:szCs w:val="24"/>
        </w:rPr>
        <w:t>Amen.</w:t>
      </w:r>
      <w:r>
        <w:rPr>
          <w:rFonts w:ascii="Arial" w:hAnsi="Arial" w:cs="Arial"/>
          <w:iCs/>
          <w:color w:val="auto"/>
          <w:kern w:val="0"/>
          <w:sz w:val="24"/>
          <w:szCs w:val="24"/>
        </w:rPr>
        <w:t xml:space="preserve">   </w:t>
      </w:r>
    </w:p>
    <w:p w14:paraId="36CF17D0" w14:textId="6FE88E8A" w:rsidR="004039CD" w:rsidRPr="0071037A" w:rsidRDefault="005C17CC" w:rsidP="0071037A">
      <w:pPr>
        <w:ind w:left="340"/>
        <w:jc w:val="center"/>
        <w:rPr>
          <w:rFonts w:ascii="Arial" w:hAnsi="Arial" w:cs="Arial"/>
          <w:iCs/>
          <w:color w:val="auto"/>
          <w:kern w:val="0"/>
          <w:sz w:val="24"/>
          <w:szCs w:val="24"/>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2894FD20" w14:textId="77777777" w:rsidR="0071037A" w:rsidRPr="007F7C6D" w:rsidRDefault="0071037A" w:rsidP="007F7C6D">
      <w:pPr>
        <w:spacing w:after="60"/>
        <w:jc w:val="center"/>
        <w:rPr>
          <w:rFonts w:ascii="Arial" w:hAnsi="Arial" w:cs="Arial"/>
          <w:sz w:val="24"/>
          <w:szCs w:val="24"/>
        </w:rPr>
      </w:pPr>
    </w:p>
    <w:p w14:paraId="7DCF65A3" w14:textId="77777777" w:rsidR="009A2061" w:rsidRPr="009068DE" w:rsidRDefault="009A2061" w:rsidP="00D94007">
      <w:pPr>
        <w:spacing w:after="60"/>
        <w:rPr>
          <w:color w:val="auto"/>
          <w:kern w:val="0"/>
          <w:sz w:val="24"/>
          <w:szCs w:val="24"/>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Pr="009068DE" w:rsidRDefault="00BE0B6B" w:rsidP="005C17CC">
      <w:pPr>
        <w:spacing w:line="27" w:lineRule="atLeast"/>
        <w:rPr>
          <w:rFonts w:ascii="Arial" w:hAnsi="Arial" w:cs="Arial"/>
          <w:bCs/>
          <w:kern w:val="0"/>
          <w:sz w:val="24"/>
          <w:szCs w:val="24"/>
          <w:vertAlign w:val="superscript"/>
        </w:rPr>
      </w:pPr>
    </w:p>
    <w:p w14:paraId="67F3461C" w14:textId="77777777" w:rsidR="0071037A" w:rsidRDefault="0071037A" w:rsidP="0071037A">
      <w:pPr>
        <w:spacing w:line="27" w:lineRule="atLeast"/>
        <w:ind w:firstLine="720"/>
        <w:jc w:val="center"/>
        <w:rPr>
          <w:rFonts w:ascii="Arial" w:hAnsi="Arial" w:cs="Arial"/>
          <w:bCs/>
          <w:kern w:val="0"/>
          <w:sz w:val="24"/>
          <w:szCs w:val="24"/>
        </w:rPr>
      </w:pPr>
      <w:r w:rsidRPr="0071037A">
        <w:rPr>
          <w:rFonts w:ascii="Arial" w:hAnsi="Arial" w:cs="Arial"/>
          <w:bCs/>
          <w:kern w:val="0"/>
          <w:sz w:val="24"/>
          <w:szCs w:val="24"/>
        </w:rPr>
        <w:t xml:space="preserve">“Already you are clean because of the </w:t>
      </w:r>
      <w:proofErr w:type="gramStart"/>
      <w:r w:rsidRPr="0071037A">
        <w:rPr>
          <w:rFonts w:ascii="Arial" w:hAnsi="Arial" w:cs="Arial"/>
          <w:bCs/>
          <w:kern w:val="0"/>
          <w:sz w:val="24"/>
          <w:szCs w:val="24"/>
        </w:rPr>
        <w:t>word</w:t>
      </w:r>
      <w:proofErr w:type="gramEnd"/>
      <w:r w:rsidRPr="0071037A">
        <w:rPr>
          <w:rFonts w:ascii="Arial" w:hAnsi="Arial" w:cs="Arial"/>
          <w:bCs/>
          <w:kern w:val="0"/>
          <w:sz w:val="24"/>
          <w:szCs w:val="24"/>
        </w:rPr>
        <w:t xml:space="preserve"> </w:t>
      </w:r>
    </w:p>
    <w:p w14:paraId="6CE9F592" w14:textId="7CFBEE56" w:rsidR="0071037A" w:rsidRPr="0071037A" w:rsidRDefault="0071037A" w:rsidP="0071037A">
      <w:pPr>
        <w:spacing w:line="27" w:lineRule="atLeast"/>
        <w:ind w:firstLine="720"/>
        <w:jc w:val="center"/>
        <w:rPr>
          <w:rFonts w:ascii="Arial" w:hAnsi="Arial" w:cs="Arial"/>
          <w:bCs/>
          <w:kern w:val="0"/>
          <w:sz w:val="24"/>
          <w:szCs w:val="24"/>
        </w:rPr>
      </w:pPr>
      <w:r w:rsidRPr="0071037A">
        <w:rPr>
          <w:rFonts w:ascii="Arial" w:hAnsi="Arial" w:cs="Arial"/>
          <w:bCs/>
          <w:kern w:val="0"/>
          <w:sz w:val="24"/>
          <w:szCs w:val="24"/>
        </w:rPr>
        <w:t>I have spoken to you.</w:t>
      </w:r>
    </w:p>
    <w:p w14:paraId="70091975" w14:textId="77777777" w:rsidR="0071037A" w:rsidRDefault="0071037A" w:rsidP="0071037A">
      <w:pPr>
        <w:spacing w:line="27" w:lineRule="atLeast"/>
        <w:ind w:firstLine="720"/>
        <w:jc w:val="center"/>
        <w:rPr>
          <w:rFonts w:ascii="Arial" w:hAnsi="Arial" w:cs="Arial"/>
          <w:bCs/>
          <w:kern w:val="0"/>
          <w:sz w:val="24"/>
          <w:szCs w:val="24"/>
        </w:rPr>
      </w:pPr>
      <w:r w:rsidRPr="0071037A">
        <w:rPr>
          <w:rFonts w:ascii="Arial" w:hAnsi="Arial" w:cs="Arial"/>
          <w:bCs/>
          <w:kern w:val="0"/>
          <w:sz w:val="24"/>
          <w:szCs w:val="24"/>
        </w:rPr>
        <w:t xml:space="preserve">Abide in me, and I in you. … As the </w:t>
      </w:r>
      <w:proofErr w:type="gramStart"/>
      <w:r w:rsidRPr="0071037A">
        <w:rPr>
          <w:rFonts w:ascii="Arial" w:hAnsi="Arial" w:cs="Arial"/>
          <w:bCs/>
          <w:kern w:val="0"/>
          <w:sz w:val="24"/>
          <w:szCs w:val="24"/>
        </w:rPr>
        <w:t>Father</w:t>
      </w:r>
      <w:proofErr w:type="gramEnd"/>
      <w:r w:rsidRPr="0071037A">
        <w:rPr>
          <w:rFonts w:ascii="Arial" w:hAnsi="Arial" w:cs="Arial"/>
          <w:bCs/>
          <w:kern w:val="0"/>
          <w:sz w:val="24"/>
          <w:szCs w:val="24"/>
        </w:rPr>
        <w:t xml:space="preserve"> has loved me, </w:t>
      </w:r>
    </w:p>
    <w:p w14:paraId="667EDAAC" w14:textId="7AD59D86" w:rsidR="0071037A" w:rsidRPr="0071037A" w:rsidRDefault="0071037A" w:rsidP="0071037A">
      <w:pPr>
        <w:spacing w:line="27" w:lineRule="atLeast"/>
        <w:ind w:firstLine="720"/>
        <w:jc w:val="center"/>
        <w:rPr>
          <w:rFonts w:ascii="Arial" w:hAnsi="Arial" w:cs="Arial"/>
          <w:bCs/>
          <w:kern w:val="0"/>
          <w:sz w:val="24"/>
          <w:szCs w:val="24"/>
        </w:rPr>
      </w:pPr>
      <w:r w:rsidRPr="0071037A">
        <w:rPr>
          <w:rFonts w:ascii="Arial" w:hAnsi="Arial" w:cs="Arial"/>
          <w:bCs/>
          <w:kern w:val="0"/>
          <w:sz w:val="24"/>
          <w:szCs w:val="24"/>
        </w:rPr>
        <w:t>so have I loved you.</w:t>
      </w:r>
    </w:p>
    <w:p w14:paraId="5B9F367F" w14:textId="2B97E369" w:rsidR="00C23363" w:rsidRPr="00C21948" w:rsidRDefault="0071037A" w:rsidP="0071037A">
      <w:pPr>
        <w:spacing w:line="27" w:lineRule="atLeast"/>
        <w:ind w:firstLine="720"/>
        <w:jc w:val="center"/>
        <w:rPr>
          <w:rFonts w:ascii="Arial" w:hAnsi="Arial" w:cs="Arial"/>
          <w:bCs/>
          <w:kern w:val="0"/>
          <w:sz w:val="24"/>
          <w:szCs w:val="24"/>
        </w:rPr>
      </w:pPr>
      <w:r w:rsidRPr="0071037A">
        <w:rPr>
          <w:rFonts w:ascii="Arial" w:hAnsi="Arial" w:cs="Arial"/>
          <w:bCs/>
          <w:kern w:val="0"/>
          <w:sz w:val="24"/>
          <w:szCs w:val="24"/>
        </w:rPr>
        <w:t>Abide in my love.”</w:t>
      </w:r>
    </w:p>
    <w:p w14:paraId="14B431ED" w14:textId="4460D13C" w:rsidR="00011697" w:rsidRPr="005C17CC" w:rsidRDefault="005C17CC" w:rsidP="005C17CC">
      <w:pPr>
        <w:spacing w:line="27" w:lineRule="atLeast"/>
        <w:ind w:left="2880"/>
        <w:jc w:val="right"/>
        <w:rPr>
          <w:rFonts w:ascii="Arial" w:hAnsi="Arial" w:cs="Arial"/>
          <w:b/>
          <w:bCs/>
          <w:sz w:val="24"/>
          <w:szCs w:val="24"/>
        </w:rPr>
      </w:pPr>
      <w:r w:rsidRPr="005C17CC">
        <w:rPr>
          <w:rFonts w:ascii="Arial" w:hAnsi="Arial" w:cs="Arial"/>
          <w:bCs/>
          <w:kern w:val="0"/>
          <w:sz w:val="24"/>
          <w:szCs w:val="24"/>
          <w:vertAlign w:val="superscript"/>
        </w:rPr>
        <w:t xml:space="preserve"> </w:t>
      </w:r>
      <w:r w:rsidRPr="005C17CC">
        <w:rPr>
          <w:rFonts w:ascii="Arial" w:hAnsi="Arial" w:cs="Arial"/>
          <w:b/>
          <w:bCs/>
          <w:sz w:val="24"/>
          <w:szCs w:val="24"/>
        </w:rPr>
        <w:t>–</w:t>
      </w:r>
      <w:r w:rsidR="005E7D9E" w:rsidRPr="005C17CC">
        <w:rPr>
          <w:rFonts w:ascii="Arial" w:hAnsi="Arial" w:cs="Arial"/>
          <w:b/>
          <w:bCs/>
          <w:sz w:val="24"/>
          <w:szCs w:val="24"/>
        </w:rPr>
        <w:t xml:space="preserve"> </w:t>
      </w:r>
      <w:r w:rsidR="0071037A">
        <w:rPr>
          <w:rFonts w:ascii="Arial" w:hAnsi="Arial" w:cs="Arial"/>
          <w:b/>
          <w:bCs/>
          <w:sz w:val="24"/>
          <w:szCs w:val="24"/>
        </w:rPr>
        <w:t>John 15:3-4, 9</w:t>
      </w:r>
      <w:r w:rsidRPr="005C17CC">
        <w:rPr>
          <w:rFonts w:ascii="Arial" w:hAnsi="Arial" w:cs="Arial"/>
          <w:b/>
          <w:bCs/>
          <w:sz w:val="24"/>
          <w:szCs w:val="24"/>
        </w:rPr>
        <w:t xml:space="preserve"> (ESV)</w:t>
      </w:r>
    </w:p>
    <w:p w14:paraId="1AEB9FD7" w14:textId="77777777" w:rsidR="005C17CC" w:rsidRDefault="005C17CC" w:rsidP="005C17CC">
      <w:pPr>
        <w:spacing w:line="27" w:lineRule="atLeast"/>
        <w:rPr>
          <w:rFonts w:ascii="Arial" w:hAnsi="Arial" w:cs="Arial"/>
          <w:b/>
          <w:bCs/>
          <w:sz w:val="22"/>
          <w:szCs w:val="22"/>
        </w:rPr>
      </w:pPr>
    </w:p>
    <w:p w14:paraId="7447AB98" w14:textId="77777777" w:rsidR="0071037A" w:rsidRDefault="0071037A" w:rsidP="005B37CF">
      <w:pPr>
        <w:spacing w:line="27" w:lineRule="atLeast"/>
        <w:jc w:val="center"/>
        <w:rPr>
          <w:rFonts w:ascii="Arial" w:hAnsi="Arial" w:cs="Arial"/>
          <w:color w:val="auto"/>
          <w:kern w:val="0"/>
          <w:sz w:val="28"/>
          <w:szCs w:val="28"/>
        </w:rPr>
      </w:pPr>
    </w:p>
    <w:p w14:paraId="0E676ECC" w14:textId="77777777" w:rsidR="0071037A" w:rsidRDefault="0071037A" w:rsidP="005B37CF">
      <w:pPr>
        <w:spacing w:line="27" w:lineRule="atLeast"/>
        <w:jc w:val="center"/>
        <w:rPr>
          <w:rFonts w:ascii="Arial" w:hAnsi="Arial" w:cs="Arial"/>
          <w:color w:val="auto"/>
          <w:kern w:val="0"/>
          <w:sz w:val="28"/>
          <w:szCs w:val="28"/>
        </w:rPr>
      </w:pPr>
    </w:p>
    <w:p w14:paraId="6FBF401A" w14:textId="609E5331"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3D57E3FD" w:rsidR="005B37CF" w:rsidRDefault="00674AA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9</w:t>
      </w:r>
      <w:r w:rsidR="009B189E">
        <w:rPr>
          <w:rFonts w:ascii="Arial" w:hAnsi="Arial" w:cs="Arial"/>
          <w:color w:val="000000"/>
          <w:sz w:val="24"/>
          <w:szCs w:val="24"/>
        </w:rPr>
        <w:t>/</w:t>
      </w:r>
      <w:r w:rsidR="000362E0">
        <w:rPr>
          <w:rFonts w:ascii="Arial" w:hAnsi="Arial" w:cs="Arial"/>
          <w:color w:val="000000"/>
          <w:sz w:val="24"/>
          <w:szCs w:val="24"/>
        </w:rPr>
        <w:t>8</w:t>
      </w:r>
      <w:r w:rsidR="00A05C8C" w:rsidRPr="00A05C8C">
        <w:rPr>
          <w:rFonts w:ascii="Arial" w:hAnsi="Arial" w:cs="Arial"/>
          <w:color w:val="000000"/>
          <w:sz w:val="24"/>
          <w:szCs w:val="24"/>
        </w:rPr>
        <w:t>/202</w:t>
      </w:r>
      <w:r w:rsidR="00327564">
        <w:rPr>
          <w:rFonts w:ascii="Arial" w:hAnsi="Arial" w:cs="Arial"/>
          <w:color w:val="000000"/>
          <w:sz w:val="24"/>
          <w:szCs w:val="24"/>
        </w:rPr>
        <w:t>4</w:t>
      </w:r>
      <w:r>
        <w:rPr>
          <w:rFonts w:ascii="Arial" w:hAnsi="Arial" w:cs="Arial"/>
          <w:color w:val="000000"/>
          <w:sz w:val="24"/>
          <w:szCs w:val="24"/>
        </w:rPr>
        <w:t xml:space="preserve"> </w:t>
      </w:r>
      <w:r w:rsidR="00AE1414">
        <w:rPr>
          <w:rFonts w:ascii="Arial" w:hAnsi="Arial" w:cs="Arial"/>
          <w:color w:val="000000"/>
          <w:sz w:val="24"/>
          <w:szCs w:val="24"/>
        </w:rPr>
        <w:t xml:space="preserve"> </w:t>
      </w:r>
      <w:r w:rsidR="00327564">
        <w:rPr>
          <w:rFonts w:ascii="Arial" w:hAnsi="Arial" w:cs="Arial"/>
          <w:color w:val="000000"/>
          <w:sz w:val="24"/>
          <w:szCs w:val="24"/>
        </w:rPr>
        <w:t xml:space="preserve">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1369FF">
        <w:rPr>
          <w:rFonts w:ascii="Arial" w:hAnsi="Arial" w:cs="Arial"/>
          <w:color w:val="000000"/>
          <w:sz w:val="24"/>
          <w:szCs w:val="24"/>
        </w:rPr>
        <w:t xml:space="preserve">Pastor </w:t>
      </w:r>
      <w:r w:rsidR="000362E0">
        <w:rPr>
          <w:rFonts w:ascii="Arial" w:hAnsi="Arial" w:cs="Arial"/>
          <w:color w:val="000000"/>
          <w:sz w:val="24"/>
          <w:szCs w:val="24"/>
        </w:rPr>
        <w:t>Michael Mang</w:t>
      </w:r>
    </w:p>
    <w:p w14:paraId="4324D983" w14:textId="6097AFD3" w:rsidR="00A05C8C" w:rsidRPr="003323A3" w:rsidRDefault="00A05C8C" w:rsidP="005B37CF">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F85E29">
        <w:rPr>
          <w:rFonts w:ascii="Arial" w:hAnsi="Arial" w:cs="Arial"/>
          <w:color w:val="1D2228"/>
          <w:sz w:val="24"/>
          <w:szCs w:val="24"/>
          <w:shd w:val="clear" w:color="auto" w:fill="FFFFFF"/>
        </w:rPr>
        <w:t>God’s Promise to Abraham Was Never Canceled</w:t>
      </w:r>
      <w:r w:rsidR="00E20959" w:rsidRPr="00BD7FE9">
        <w:rPr>
          <w:rFonts w:ascii="Arial" w:hAnsi="Arial" w:cs="Arial"/>
          <w:color w:val="1D2228"/>
          <w:sz w:val="24"/>
          <w:szCs w:val="24"/>
          <w:shd w:val="clear" w:color="auto" w:fill="FFFFFF"/>
        </w:rPr>
        <w:t>”</w:t>
      </w:r>
      <w:r w:rsidR="00965F7E">
        <w:rPr>
          <w:rFonts w:ascii="Arial" w:hAnsi="Arial" w:cs="Arial"/>
          <w:color w:val="1D2228"/>
          <w:sz w:val="24"/>
          <w:szCs w:val="24"/>
          <w:shd w:val="clear" w:color="auto" w:fill="FFFFFF"/>
        </w:rPr>
        <w:t xml:space="preserve"> </w:t>
      </w:r>
    </w:p>
    <w:p w14:paraId="6E182CD9" w14:textId="53C3D393" w:rsidR="00784F3E" w:rsidRDefault="00A05C8C" w:rsidP="005B37CF">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F85E29">
        <w:rPr>
          <w:rFonts w:ascii="Arial" w:hAnsi="Arial" w:cs="Arial"/>
          <w:color w:val="auto"/>
          <w:sz w:val="24"/>
          <w:szCs w:val="24"/>
        </w:rPr>
        <w:t>Galatians</w:t>
      </w:r>
      <w:proofErr w:type="gramEnd"/>
      <w:r w:rsidR="00F85E29">
        <w:rPr>
          <w:rFonts w:ascii="Arial" w:hAnsi="Arial" w:cs="Arial"/>
          <w:color w:val="auto"/>
          <w:sz w:val="24"/>
          <w:szCs w:val="24"/>
        </w:rPr>
        <w:t xml:space="preserve"> 3:15-29</w:t>
      </w:r>
    </w:p>
    <w:p w14:paraId="2C479049" w14:textId="41850FF7" w:rsidR="007E138A" w:rsidRDefault="007E138A" w:rsidP="005B37CF">
      <w:pPr>
        <w:spacing w:after="180" w:line="292" w:lineRule="atLeast"/>
        <w:rPr>
          <w:rFonts w:ascii="Arial" w:hAnsi="Arial" w:cs="Arial"/>
          <w:color w:val="auto"/>
          <w:sz w:val="24"/>
          <w:szCs w:val="24"/>
        </w:rPr>
      </w:pPr>
      <w:r>
        <w:rPr>
          <w:rFonts w:ascii="Arial" w:hAnsi="Arial" w:cs="Arial"/>
          <w:color w:val="auto"/>
          <w:sz w:val="24"/>
          <w:szCs w:val="24"/>
        </w:rPr>
        <w:t xml:space="preserve">Theme:  God’s promise of grace, sealed by His covenant, has never been annulled, not by the Law, and not by another covenant. Your inheritance from God does not come from your performance of law.  It comes through God’s promise. </w:t>
      </w:r>
    </w:p>
    <w:p w14:paraId="084C9C6C" w14:textId="28C24987" w:rsidR="009020DC" w:rsidRDefault="009020DC" w:rsidP="005B37CF">
      <w:pPr>
        <w:widowControl/>
        <w:overflowPunct/>
        <w:autoSpaceDE/>
        <w:autoSpaceDN/>
        <w:adjustRightInd/>
        <w:spacing w:line="240" w:lineRule="auto"/>
        <w:ind w:left="900" w:hanging="90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22218522" w:rsidR="00D23FEB" w:rsidRDefault="00F85E29"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A Covenant Is Not _________________ by Later ____________________ (3:15-18)</w:t>
      </w:r>
    </w:p>
    <w:p w14:paraId="04EAC22C" w14:textId="77777777" w:rsidR="00125EA2" w:rsidRDefault="00125EA2" w:rsidP="00125EA2">
      <w:pPr>
        <w:pStyle w:val="ListParagraph"/>
        <w:spacing w:line="276" w:lineRule="auto"/>
        <w:ind w:left="1170"/>
        <w:rPr>
          <w:rFonts w:ascii="Arial" w:hAnsi="Arial" w:cs="Arial"/>
          <w:b/>
          <w:bCs/>
          <w:color w:val="222222"/>
          <w:sz w:val="24"/>
          <w:szCs w:val="24"/>
        </w:rPr>
      </w:pPr>
    </w:p>
    <w:p w14:paraId="0D4F31BE" w14:textId="77777777" w:rsidR="00D11D0F" w:rsidRDefault="00D11D0F" w:rsidP="00125EA2">
      <w:pPr>
        <w:pStyle w:val="ListParagraph"/>
        <w:spacing w:line="276" w:lineRule="auto"/>
        <w:ind w:left="1170"/>
        <w:rPr>
          <w:rFonts w:ascii="Arial" w:hAnsi="Arial" w:cs="Arial"/>
          <w:b/>
          <w:bCs/>
          <w:color w:val="222222"/>
          <w:sz w:val="24"/>
          <w:szCs w:val="24"/>
        </w:rPr>
      </w:pPr>
    </w:p>
    <w:p w14:paraId="03EEDBB4" w14:textId="77777777" w:rsidR="00F85E29" w:rsidRDefault="00F85E29" w:rsidP="00125EA2">
      <w:pPr>
        <w:pStyle w:val="ListParagraph"/>
        <w:spacing w:line="276" w:lineRule="auto"/>
        <w:ind w:left="1170"/>
        <w:rPr>
          <w:rFonts w:ascii="Arial" w:hAnsi="Arial" w:cs="Arial"/>
          <w:b/>
          <w:bCs/>
          <w:color w:val="222222"/>
          <w:sz w:val="24"/>
          <w:szCs w:val="24"/>
        </w:rPr>
      </w:pPr>
    </w:p>
    <w:p w14:paraId="2669E394" w14:textId="03B59FCB" w:rsidR="001F3DE5" w:rsidRDefault="00F85E29" w:rsidP="001F3DE5">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Even human covenants are not ______________ once _________________ (15)</w:t>
      </w:r>
    </w:p>
    <w:p w14:paraId="3C3915BC" w14:textId="77777777" w:rsidR="00125EA2" w:rsidRDefault="00125EA2" w:rsidP="00125EA2">
      <w:pPr>
        <w:pStyle w:val="ListParagraph"/>
        <w:spacing w:line="276" w:lineRule="auto"/>
        <w:ind w:left="1440"/>
        <w:rPr>
          <w:rFonts w:ascii="Arial" w:hAnsi="Arial" w:cs="Arial"/>
          <w:color w:val="222222"/>
          <w:sz w:val="24"/>
          <w:szCs w:val="24"/>
        </w:rPr>
      </w:pPr>
    </w:p>
    <w:p w14:paraId="0F61DBE4" w14:textId="77777777" w:rsidR="00D11D0F" w:rsidRDefault="00D11D0F" w:rsidP="00125EA2">
      <w:pPr>
        <w:pStyle w:val="ListParagraph"/>
        <w:spacing w:line="276" w:lineRule="auto"/>
        <w:ind w:left="1440"/>
        <w:rPr>
          <w:rFonts w:ascii="Arial" w:hAnsi="Arial" w:cs="Arial"/>
          <w:color w:val="222222"/>
          <w:sz w:val="24"/>
          <w:szCs w:val="24"/>
        </w:rPr>
      </w:pPr>
    </w:p>
    <w:p w14:paraId="3049FA75" w14:textId="77777777" w:rsidR="00F85E29" w:rsidRDefault="00F85E29" w:rsidP="00125EA2">
      <w:pPr>
        <w:pStyle w:val="ListParagraph"/>
        <w:spacing w:line="276" w:lineRule="auto"/>
        <w:ind w:left="1440"/>
        <w:rPr>
          <w:rFonts w:ascii="Arial" w:hAnsi="Arial" w:cs="Arial"/>
          <w:color w:val="222222"/>
          <w:sz w:val="24"/>
          <w:szCs w:val="24"/>
        </w:rPr>
      </w:pPr>
    </w:p>
    <w:p w14:paraId="5F118816" w14:textId="37E6BC38" w:rsidR="00125EA2" w:rsidRDefault="00F85E29" w:rsidP="001F3DE5">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The _______________ covenanted to Abraham and his offspring came __________________ (16)</w:t>
      </w:r>
    </w:p>
    <w:p w14:paraId="2791A280" w14:textId="77777777" w:rsidR="00125EA2" w:rsidRDefault="00125EA2" w:rsidP="00125EA2">
      <w:pPr>
        <w:spacing w:line="276" w:lineRule="auto"/>
        <w:rPr>
          <w:rFonts w:ascii="Arial" w:hAnsi="Arial" w:cs="Arial"/>
          <w:color w:val="222222"/>
          <w:sz w:val="24"/>
          <w:szCs w:val="24"/>
        </w:rPr>
      </w:pPr>
    </w:p>
    <w:p w14:paraId="29DD30D2" w14:textId="77777777" w:rsidR="00D11D0F" w:rsidRDefault="00D11D0F" w:rsidP="00125EA2">
      <w:pPr>
        <w:spacing w:line="276" w:lineRule="auto"/>
        <w:rPr>
          <w:rFonts w:ascii="Arial" w:hAnsi="Arial" w:cs="Arial"/>
          <w:color w:val="222222"/>
          <w:sz w:val="24"/>
          <w:szCs w:val="24"/>
        </w:rPr>
      </w:pPr>
    </w:p>
    <w:p w14:paraId="0528E7B7" w14:textId="77777777" w:rsidR="00F85E29" w:rsidRPr="00125EA2" w:rsidRDefault="00F85E29" w:rsidP="00125EA2">
      <w:pPr>
        <w:spacing w:line="276" w:lineRule="auto"/>
        <w:rPr>
          <w:rFonts w:ascii="Arial" w:hAnsi="Arial" w:cs="Arial"/>
          <w:color w:val="222222"/>
          <w:sz w:val="24"/>
          <w:szCs w:val="24"/>
        </w:rPr>
      </w:pPr>
    </w:p>
    <w:p w14:paraId="72652600" w14:textId="7CBC4D50" w:rsidR="00125EA2" w:rsidRDefault="00F85E29" w:rsidP="001F3DE5">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The __________________ came afterward and cannot ________________ the promise. (17-18)</w:t>
      </w:r>
    </w:p>
    <w:p w14:paraId="5E5A71AE" w14:textId="77777777" w:rsidR="00125EA2" w:rsidRDefault="00125EA2" w:rsidP="00125EA2">
      <w:pPr>
        <w:pStyle w:val="ListParagraph"/>
        <w:rPr>
          <w:rFonts w:ascii="Arial" w:hAnsi="Arial" w:cs="Arial"/>
          <w:color w:val="222222"/>
          <w:sz w:val="24"/>
          <w:szCs w:val="24"/>
        </w:rPr>
      </w:pPr>
    </w:p>
    <w:p w14:paraId="4E0FD462" w14:textId="77777777" w:rsidR="00ED7E93" w:rsidRDefault="00ED7E93" w:rsidP="00125EA2">
      <w:pPr>
        <w:pStyle w:val="ListParagraph"/>
        <w:rPr>
          <w:rFonts w:ascii="Arial" w:hAnsi="Arial" w:cs="Arial"/>
          <w:color w:val="222222"/>
          <w:sz w:val="24"/>
          <w:szCs w:val="24"/>
        </w:rPr>
      </w:pPr>
    </w:p>
    <w:p w14:paraId="0457FE14" w14:textId="77777777" w:rsidR="00F85E29" w:rsidRDefault="00F85E29" w:rsidP="00125EA2">
      <w:pPr>
        <w:pStyle w:val="ListParagraph"/>
        <w:rPr>
          <w:rFonts w:ascii="Arial" w:hAnsi="Arial" w:cs="Arial"/>
          <w:color w:val="222222"/>
          <w:sz w:val="24"/>
          <w:szCs w:val="24"/>
        </w:rPr>
      </w:pPr>
    </w:p>
    <w:p w14:paraId="267ADBF9" w14:textId="77777777" w:rsidR="00F85E29" w:rsidRDefault="00F85E29" w:rsidP="00125EA2">
      <w:pPr>
        <w:pStyle w:val="ListParagraph"/>
        <w:rPr>
          <w:rFonts w:ascii="Arial" w:hAnsi="Arial" w:cs="Arial"/>
          <w:color w:val="222222"/>
          <w:sz w:val="24"/>
          <w:szCs w:val="24"/>
        </w:rPr>
      </w:pPr>
    </w:p>
    <w:p w14:paraId="3A42D1DB" w14:textId="77777777" w:rsidR="00F85E29" w:rsidRPr="00125EA2" w:rsidRDefault="00F85E29" w:rsidP="00125EA2">
      <w:pPr>
        <w:pStyle w:val="ListParagraph"/>
        <w:rPr>
          <w:rFonts w:ascii="Arial" w:hAnsi="Arial" w:cs="Arial"/>
          <w:color w:val="222222"/>
          <w:sz w:val="24"/>
          <w:szCs w:val="24"/>
        </w:rPr>
      </w:pPr>
    </w:p>
    <w:p w14:paraId="1A698D32" w14:textId="77777777" w:rsidR="00125EA2" w:rsidRDefault="00125EA2" w:rsidP="00125EA2">
      <w:pPr>
        <w:pStyle w:val="ListParagraph"/>
        <w:spacing w:line="276" w:lineRule="auto"/>
        <w:ind w:left="1440"/>
        <w:rPr>
          <w:rFonts w:ascii="Arial" w:hAnsi="Arial" w:cs="Arial"/>
          <w:color w:val="222222"/>
          <w:sz w:val="24"/>
          <w:szCs w:val="24"/>
        </w:rPr>
      </w:pPr>
    </w:p>
    <w:p w14:paraId="2B3D126C" w14:textId="2E1E149C" w:rsidR="00125EA2" w:rsidRDefault="00F85E29" w:rsidP="00125EA2">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The Law Was an ______________ __________________ to God’s Covenant with Abraham (</w:t>
      </w:r>
      <w:r w:rsidR="007E138A">
        <w:rPr>
          <w:rFonts w:ascii="Arial" w:hAnsi="Arial" w:cs="Arial"/>
          <w:b/>
          <w:bCs/>
          <w:color w:val="222222"/>
          <w:sz w:val="24"/>
          <w:szCs w:val="24"/>
        </w:rPr>
        <w:t>3:</w:t>
      </w:r>
      <w:r>
        <w:rPr>
          <w:rFonts w:ascii="Arial" w:hAnsi="Arial" w:cs="Arial"/>
          <w:b/>
          <w:bCs/>
          <w:color w:val="222222"/>
          <w:sz w:val="24"/>
          <w:szCs w:val="24"/>
        </w:rPr>
        <w:t>19-20)</w:t>
      </w:r>
    </w:p>
    <w:p w14:paraId="43095C0A" w14:textId="77777777" w:rsidR="00F85E29" w:rsidRDefault="00F85E29" w:rsidP="007E138A">
      <w:pPr>
        <w:spacing w:line="276" w:lineRule="auto"/>
        <w:rPr>
          <w:rFonts w:ascii="Arial" w:hAnsi="Arial" w:cs="Arial"/>
          <w:color w:val="222222"/>
          <w:sz w:val="28"/>
          <w:szCs w:val="28"/>
        </w:rPr>
      </w:pPr>
    </w:p>
    <w:p w14:paraId="17759F95" w14:textId="77777777" w:rsidR="00F85E29" w:rsidRDefault="00F85E29" w:rsidP="0037725B">
      <w:pPr>
        <w:spacing w:line="276" w:lineRule="auto"/>
        <w:jc w:val="center"/>
        <w:rPr>
          <w:rFonts w:ascii="Arial" w:hAnsi="Arial" w:cs="Arial"/>
          <w:color w:val="222222"/>
          <w:sz w:val="28"/>
          <w:szCs w:val="28"/>
        </w:rPr>
      </w:pPr>
    </w:p>
    <w:p w14:paraId="3E3856FE" w14:textId="77777777" w:rsidR="00F85E29" w:rsidRDefault="00F85E29" w:rsidP="0037725B">
      <w:pPr>
        <w:spacing w:line="276" w:lineRule="auto"/>
        <w:jc w:val="center"/>
        <w:rPr>
          <w:rFonts w:ascii="Arial" w:hAnsi="Arial" w:cs="Arial"/>
          <w:color w:val="222222"/>
          <w:sz w:val="28"/>
          <w:szCs w:val="28"/>
        </w:rPr>
      </w:pPr>
    </w:p>
    <w:p w14:paraId="286A222C" w14:textId="77777777" w:rsidR="00F85E29" w:rsidRDefault="00F85E29" w:rsidP="0037725B">
      <w:pPr>
        <w:spacing w:line="276" w:lineRule="auto"/>
        <w:jc w:val="center"/>
        <w:rPr>
          <w:rFonts w:ascii="Arial" w:hAnsi="Arial" w:cs="Arial"/>
          <w:color w:val="222222"/>
          <w:sz w:val="28"/>
          <w:szCs w:val="28"/>
        </w:rPr>
      </w:pPr>
    </w:p>
    <w:p w14:paraId="4688854F" w14:textId="77777777" w:rsidR="00F85E29" w:rsidRDefault="00F85E29" w:rsidP="0037725B">
      <w:pPr>
        <w:spacing w:line="276" w:lineRule="auto"/>
        <w:jc w:val="center"/>
        <w:rPr>
          <w:rFonts w:ascii="Arial" w:hAnsi="Arial" w:cs="Arial"/>
          <w:color w:val="222222"/>
          <w:sz w:val="28"/>
          <w:szCs w:val="28"/>
        </w:rPr>
      </w:pPr>
    </w:p>
    <w:p w14:paraId="050ACC41" w14:textId="77777777" w:rsidR="00F85E29" w:rsidRDefault="00F85E29" w:rsidP="0037725B">
      <w:pPr>
        <w:spacing w:line="276" w:lineRule="auto"/>
        <w:jc w:val="center"/>
        <w:rPr>
          <w:rFonts w:ascii="Arial" w:hAnsi="Arial" w:cs="Arial"/>
          <w:color w:val="222222"/>
          <w:sz w:val="28"/>
          <w:szCs w:val="28"/>
        </w:rPr>
      </w:pPr>
    </w:p>
    <w:p w14:paraId="2CF0E270" w14:textId="3FD947A5"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5AF558FC" w14:textId="408B8EDE" w:rsidR="00C7428A" w:rsidRDefault="008D79FC" w:rsidP="007E138A">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0CF8833D" w14:textId="77777777" w:rsidR="00D11D0F" w:rsidRDefault="00D11D0F" w:rsidP="00C7428A">
      <w:pPr>
        <w:spacing w:line="276" w:lineRule="auto"/>
        <w:rPr>
          <w:rFonts w:ascii="Arial" w:hAnsi="Arial" w:cs="Arial"/>
          <w:color w:val="222222"/>
          <w:sz w:val="24"/>
          <w:szCs w:val="24"/>
        </w:rPr>
      </w:pPr>
    </w:p>
    <w:p w14:paraId="585179FD" w14:textId="1CF6A167" w:rsidR="001107CF" w:rsidRDefault="00F85E29" w:rsidP="00134C36">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The Law Is Not _______________ to God’s Covenantal ________________ (3:21-22)</w:t>
      </w:r>
    </w:p>
    <w:p w14:paraId="005895B1" w14:textId="77777777" w:rsidR="00F85E29" w:rsidRDefault="00F85E29" w:rsidP="00F85E29">
      <w:pPr>
        <w:spacing w:line="276" w:lineRule="auto"/>
        <w:rPr>
          <w:rFonts w:ascii="Arial" w:hAnsi="Arial" w:cs="Arial"/>
          <w:b/>
          <w:bCs/>
          <w:color w:val="222222"/>
          <w:sz w:val="24"/>
          <w:szCs w:val="24"/>
        </w:rPr>
      </w:pPr>
    </w:p>
    <w:p w14:paraId="3745C5F5" w14:textId="77777777" w:rsidR="00F85E29" w:rsidRDefault="00F85E29" w:rsidP="00F85E29">
      <w:pPr>
        <w:spacing w:line="276" w:lineRule="auto"/>
        <w:rPr>
          <w:rFonts w:ascii="Arial" w:hAnsi="Arial" w:cs="Arial"/>
          <w:b/>
          <w:bCs/>
          <w:color w:val="222222"/>
          <w:sz w:val="24"/>
          <w:szCs w:val="24"/>
        </w:rPr>
      </w:pPr>
    </w:p>
    <w:p w14:paraId="19ADC21A" w14:textId="77777777" w:rsidR="00F85E29" w:rsidRDefault="00F85E29" w:rsidP="00F85E29">
      <w:pPr>
        <w:spacing w:line="276" w:lineRule="auto"/>
        <w:rPr>
          <w:rFonts w:ascii="Arial" w:hAnsi="Arial" w:cs="Arial"/>
          <w:b/>
          <w:bCs/>
          <w:color w:val="222222"/>
          <w:sz w:val="24"/>
          <w:szCs w:val="24"/>
        </w:rPr>
      </w:pPr>
    </w:p>
    <w:p w14:paraId="19151AE3" w14:textId="77777777" w:rsidR="00F85E29" w:rsidRDefault="00F85E29" w:rsidP="00F85E29">
      <w:pPr>
        <w:spacing w:line="276" w:lineRule="auto"/>
        <w:rPr>
          <w:rFonts w:ascii="Arial" w:hAnsi="Arial" w:cs="Arial"/>
          <w:b/>
          <w:bCs/>
          <w:color w:val="222222"/>
          <w:sz w:val="24"/>
          <w:szCs w:val="24"/>
        </w:rPr>
      </w:pPr>
    </w:p>
    <w:p w14:paraId="19BFEA11" w14:textId="77777777" w:rsidR="00F85E29" w:rsidRPr="00F85E29" w:rsidRDefault="00F85E29" w:rsidP="00F85E29">
      <w:pPr>
        <w:spacing w:line="276" w:lineRule="auto"/>
        <w:rPr>
          <w:rFonts w:ascii="Arial" w:hAnsi="Arial" w:cs="Arial"/>
          <w:b/>
          <w:bCs/>
          <w:color w:val="222222"/>
          <w:sz w:val="24"/>
          <w:szCs w:val="24"/>
        </w:rPr>
      </w:pPr>
    </w:p>
    <w:p w14:paraId="167E5D21" w14:textId="0BADB3B9" w:rsidR="00F85E29" w:rsidRDefault="00F85E29" w:rsidP="00134C36">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The ________________ Functioned as a _____________________ (3:23-29)</w:t>
      </w:r>
    </w:p>
    <w:p w14:paraId="304C7769" w14:textId="77777777" w:rsidR="00F85E29" w:rsidRDefault="00F85E29" w:rsidP="00F85E29">
      <w:pPr>
        <w:spacing w:line="276" w:lineRule="auto"/>
        <w:rPr>
          <w:rFonts w:ascii="Arial" w:hAnsi="Arial" w:cs="Arial"/>
          <w:b/>
          <w:bCs/>
          <w:color w:val="222222"/>
          <w:sz w:val="24"/>
          <w:szCs w:val="24"/>
        </w:rPr>
      </w:pPr>
    </w:p>
    <w:p w14:paraId="1420D4EB" w14:textId="77777777" w:rsidR="00F85E29" w:rsidRDefault="00F85E29" w:rsidP="00F85E29">
      <w:pPr>
        <w:spacing w:line="276" w:lineRule="auto"/>
        <w:rPr>
          <w:rFonts w:ascii="Arial" w:hAnsi="Arial" w:cs="Arial"/>
          <w:b/>
          <w:bCs/>
          <w:color w:val="222222"/>
          <w:sz w:val="24"/>
          <w:szCs w:val="24"/>
        </w:rPr>
      </w:pPr>
    </w:p>
    <w:p w14:paraId="4F9BA0FE" w14:textId="77777777" w:rsidR="00F85E29" w:rsidRDefault="00F85E29" w:rsidP="00F85E29">
      <w:pPr>
        <w:spacing w:line="276" w:lineRule="auto"/>
        <w:rPr>
          <w:rFonts w:ascii="Arial" w:hAnsi="Arial" w:cs="Arial"/>
          <w:b/>
          <w:bCs/>
          <w:color w:val="222222"/>
          <w:sz w:val="24"/>
          <w:szCs w:val="24"/>
        </w:rPr>
      </w:pPr>
    </w:p>
    <w:p w14:paraId="54124FE2" w14:textId="77777777" w:rsidR="00F85E29" w:rsidRDefault="00F85E29" w:rsidP="00F85E29">
      <w:pPr>
        <w:spacing w:line="276" w:lineRule="auto"/>
        <w:rPr>
          <w:rFonts w:ascii="Arial" w:hAnsi="Arial" w:cs="Arial"/>
          <w:b/>
          <w:bCs/>
          <w:color w:val="222222"/>
          <w:sz w:val="24"/>
          <w:szCs w:val="24"/>
        </w:rPr>
      </w:pPr>
    </w:p>
    <w:p w14:paraId="64AFB292" w14:textId="77777777" w:rsidR="00F85E29" w:rsidRPr="00F85E29" w:rsidRDefault="00F85E29" w:rsidP="00F85E29">
      <w:pPr>
        <w:spacing w:line="276" w:lineRule="auto"/>
        <w:rPr>
          <w:rFonts w:ascii="Arial" w:hAnsi="Arial" w:cs="Arial"/>
          <w:b/>
          <w:bCs/>
          <w:color w:val="222222"/>
          <w:sz w:val="24"/>
          <w:szCs w:val="24"/>
        </w:rPr>
      </w:pPr>
    </w:p>
    <w:p w14:paraId="6E611281" w14:textId="7CE3BFB8" w:rsidR="00F85E29" w:rsidRDefault="00F85E29" w:rsidP="00134C36">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Applications</w:t>
      </w:r>
    </w:p>
    <w:p w14:paraId="60C5FDCB" w14:textId="77777777" w:rsidR="00ED7E93" w:rsidRDefault="00ED7E93" w:rsidP="00ED7E93">
      <w:pPr>
        <w:pStyle w:val="ListParagraph"/>
        <w:spacing w:line="276" w:lineRule="auto"/>
        <w:ind w:left="1170"/>
        <w:rPr>
          <w:rFonts w:ascii="Arial" w:hAnsi="Arial" w:cs="Arial"/>
          <w:b/>
          <w:bCs/>
          <w:color w:val="222222"/>
          <w:sz w:val="24"/>
          <w:szCs w:val="24"/>
        </w:rPr>
      </w:pPr>
    </w:p>
    <w:p w14:paraId="1521D166" w14:textId="77777777" w:rsidR="00D11D0F" w:rsidRDefault="00D11D0F" w:rsidP="00ED7E93">
      <w:pPr>
        <w:pStyle w:val="ListParagraph"/>
        <w:spacing w:line="276" w:lineRule="auto"/>
        <w:ind w:left="1170"/>
        <w:rPr>
          <w:rFonts w:ascii="Arial" w:hAnsi="Arial" w:cs="Arial"/>
          <w:b/>
          <w:bCs/>
          <w:color w:val="222222"/>
          <w:sz w:val="24"/>
          <w:szCs w:val="24"/>
        </w:rPr>
      </w:pPr>
    </w:p>
    <w:p w14:paraId="733C16BE" w14:textId="6350E945" w:rsidR="00ED7E93" w:rsidRDefault="00F85E29" w:rsidP="00ED7E93">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The ____________ Covenant is ______________ connected to the _______________ given to Abraham to be his God and the God of his children.  </w:t>
      </w:r>
    </w:p>
    <w:p w14:paraId="51A0934A" w14:textId="77777777" w:rsidR="00ED7E93" w:rsidRDefault="00ED7E93" w:rsidP="00ED7E93">
      <w:pPr>
        <w:pStyle w:val="ListParagraph"/>
        <w:spacing w:line="276" w:lineRule="auto"/>
        <w:ind w:left="1440"/>
        <w:rPr>
          <w:rFonts w:ascii="Arial" w:hAnsi="Arial" w:cs="Arial"/>
          <w:color w:val="222222"/>
          <w:sz w:val="24"/>
          <w:szCs w:val="24"/>
        </w:rPr>
      </w:pPr>
    </w:p>
    <w:p w14:paraId="1A0F3243" w14:textId="77777777" w:rsidR="00D11D0F" w:rsidRDefault="00D11D0F" w:rsidP="00ED7E93">
      <w:pPr>
        <w:pStyle w:val="ListParagraph"/>
        <w:spacing w:line="276" w:lineRule="auto"/>
        <w:ind w:left="1440"/>
        <w:rPr>
          <w:rFonts w:ascii="Arial" w:hAnsi="Arial" w:cs="Arial"/>
          <w:color w:val="222222"/>
          <w:sz w:val="24"/>
          <w:szCs w:val="24"/>
        </w:rPr>
      </w:pPr>
    </w:p>
    <w:p w14:paraId="22C590C7" w14:textId="36225FEA" w:rsidR="00ED7E93" w:rsidRDefault="00F85E29" w:rsidP="00ED7E93">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Christ Jesus is the _______________ upon whom all the promises of God in His covenant _________________ and ___________________.</w:t>
      </w:r>
    </w:p>
    <w:p w14:paraId="54BB5BD9" w14:textId="77777777" w:rsidR="00ED7E93" w:rsidRDefault="00ED7E93" w:rsidP="00ED7E93">
      <w:pPr>
        <w:pStyle w:val="ListParagraph"/>
        <w:spacing w:line="276" w:lineRule="auto"/>
        <w:ind w:left="1440"/>
        <w:rPr>
          <w:rFonts w:ascii="Arial" w:hAnsi="Arial" w:cs="Arial"/>
          <w:color w:val="222222"/>
          <w:sz w:val="24"/>
          <w:szCs w:val="24"/>
        </w:rPr>
      </w:pPr>
    </w:p>
    <w:p w14:paraId="4F382461" w14:textId="77777777" w:rsidR="00D11D0F" w:rsidRDefault="00D11D0F" w:rsidP="00ED7E93">
      <w:pPr>
        <w:pStyle w:val="ListParagraph"/>
        <w:spacing w:line="276" w:lineRule="auto"/>
        <w:ind w:left="1440"/>
        <w:rPr>
          <w:rFonts w:ascii="Arial" w:hAnsi="Arial" w:cs="Arial"/>
          <w:color w:val="222222"/>
          <w:sz w:val="24"/>
          <w:szCs w:val="24"/>
        </w:rPr>
      </w:pPr>
    </w:p>
    <w:p w14:paraId="5909AAE8" w14:textId="6517F458" w:rsidR="005B37CF" w:rsidRPr="00F85E29" w:rsidRDefault="00F85E29" w:rsidP="00F85E29">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God will not ______________ the ________________ of your acceptance before Him.  He does not ___________________ conditions </w:t>
      </w:r>
      <w:proofErr w:type="gramStart"/>
      <w:r>
        <w:rPr>
          <w:rFonts w:ascii="Arial" w:hAnsi="Arial" w:cs="Arial"/>
          <w:color w:val="222222"/>
          <w:sz w:val="24"/>
          <w:szCs w:val="24"/>
        </w:rPr>
        <w:t>in order for</w:t>
      </w:r>
      <w:proofErr w:type="gramEnd"/>
      <w:r>
        <w:rPr>
          <w:rFonts w:ascii="Arial" w:hAnsi="Arial" w:cs="Arial"/>
          <w:color w:val="222222"/>
          <w:sz w:val="24"/>
          <w:szCs w:val="24"/>
        </w:rPr>
        <w:t xml:space="preserve"> you to be one of his children. </w:t>
      </w: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243D731F" w14:textId="77777777" w:rsidR="005645FC" w:rsidRDefault="005645FC" w:rsidP="00690394">
      <w:pPr>
        <w:overflowPunct/>
        <w:spacing w:line="240" w:lineRule="auto"/>
        <w:jc w:val="center"/>
        <w:rPr>
          <w:rFonts w:ascii="Arial" w:hAnsi="Arial" w:cs="Arial"/>
          <w:color w:val="auto"/>
          <w:kern w:val="0"/>
          <w:sz w:val="28"/>
          <w:szCs w:val="28"/>
        </w:rPr>
      </w:pPr>
    </w:p>
    <w:p w14:paraId="31121E45" w14:textId="77777777" w:rsidR="005645FC" w:rsidRPr="00D616B2" w:rsidRDefault="005645FC" w:rsidP="005645FC">
      <w:pPr>
        <w:pStyle w:val="yiv2763881336gmail-p4"/>
        <w:spacing w:before="0" w:beforeAutospacing="0" w:after="0" w:afterAutospacing="0"/>
        <w:rPr>
          <w:rFonts w:ascii="Arial" w:hAnsi="Arial" w:cs="Arial"/>
          <w:color w:val="000000"/>
          <w:spacing w:val="-5"/>
        </w:rPr>
      </w:pPr>
    </w:p>
    <w:p w14:paraId="1F200320" w14:textId="77777777" w:rsidR="005645FC" w:rsidRDefault="005645FC" w:rsidP="005645FC">
      <w:pPr>
        <w:overflowPunct/>
        <w:spacing w:line="240" w:lineRule="auto"/>
        <w:jc w:val="center"/>
        <w:rPr>
          <w:rFonts w:ascii="Arial" w:hAnsi="Arial" w:cs="Arial"/>
          <w:color w:val="auto"/>
          <w:kern w:val="0"/>
          <w:sz w:val="28"/>
          <w:szCs w:val="28"/>
        </w:rPr>
      </w:pPr>
    </w:p>
    <w:p w14:paraId="2A24B619" w14:textId="77777777" w:rsidR="005645FC" w:rsidRDefault="005645FC" w:rsidP="005645FC">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027952BE" wp14:editId="6775CABE">
            <wp:simplePos x="0" y="0"/>
            <wp:positionH relativeFrom="column">
              <wp:posOffset>-144780</wp:posOffset>
            </wp:positionH>
            <wp:positionV relativeFrom="page">
              <wp:posOffset>7627620</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D00C10">
        <w:rPr>
          <w:rFonts w:ascii="Arial" w:hAnsi="Arial" w:cs="Arial"/>
          <w:i/>
          <w:iCs/>
          <w:noProof/>
          <w:color w:val="auto"/>
          <w:kern w:val="0"/>
          <w:sz w:val="28"/>
          <w:szCs w:val="28"/>
          <w:u w:val="single"/>
        </w:rPr>
        <w:t>Questions for Discussion at Home</w:t>
      </w:r>
      <w:r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Pr>
          <w:rFonts w:ascii="Arial" w:hAnsi="Arial" w:cs="Arial"/>
          <w:noProof/>
          <w:color w:val="auto"/>
          <w:kern w:val="0"/>
          <w:sz w:val="28"/>
          <w:szCs w:val="28"/>
        </w:rPr>
        <w:t xml:space="preserve">                    </w:t>
      </w:r>
    </w:p>
    <w:p w14:paraId="5D6A9DE5" w14:textId="77777777" w:rsidR="005645FC" w:rsidRPr="00D00C10" w:rsidRDefault="005645FC" w:rsidP="005645FC">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7C13AC44" w14:textId="77777777" w:rsidR="00E33312" w:rsidRDefault="00E33312" w:rsidP="00D616B2">
      <w:pPr>
        <w:overflowPunct/>
        <w:spacing w:line="240" w:lineRule="auto"/>
        <w:rPr>
          <w:rFonts w:ascii="Arial" w:hAnsi="Arial" w:cs="Arial"/>
          <w:color w:val="auto"/>
          <w:kern w:val="0"/>
          <w:sz w:val="28"/>
          <w:szCs w:val="28"/>
        </w:rPr>
      </w:pPr>
    </w:p>
    <w:p w14:paraId="09AA968D" w14:textId="77777777" w:rsidR="00282147" w:rsidRDefault="00282147" w:rsidP="00F85E29">
      <w:pPr>
        <w:overflowPunct/>
        <w:spacing w:line="240" w:lineRule="auto"/>
        <w:rPr>
          <w:rFonts w:ascii="Arial" w:hAnsi="Arial" w:cs="Arial"/>
          <w:color w:val="auto"/>
          <w:kern w:val="0"/>
          <w:sz w:val="28"/>
          <w:szCs w:val="28"/>
        </w:rPr>
      </w:pPr>
    </w:p>
    <w:p w14:paraId="50D58788" w14:textId="77777777" w:rsidR="00F85E29" w:rsidRDefault="00F85E29" w:rsidP="00F85E29">
      <w:pPr>
        <w:overflowPunct/>
        <w:spacing w:line="240" w:lineRule="auto"/>
        <w:rPr>
          <w:rFonts w:ascii="Arial" w:hAnsi="Arial" w:cs="Arial"/>
          <w:color w:val="auto"/>
          <w:kern w:val="0"/>
          <w:sz w:val="28"/>
          <w:szCs w:val="28"/>
        </w:rPr>
      </w:pPr>
    </w:p>
    <w:p w14:paraId="054E6403" w14:textId="77777777" w:rsidR="00282147" w:rsidRDefault="00282147" w:rsidP="005645FC">
      <w:pPr>
        <w:overflowPunct/>
        <w:spacing w:line="240" w:lineRule="auto"/>
        <w:rPr>
          <w:rFonts w:ascii="Arial" w:hAnsi="Arial" w:cs="Arial"/>
          <w:color w:val="auto"/>
          <w:kern w:val="0"/>
          <w:sz w:val="28"/>
          <w:szCs w:val="28"/>
        </w:rPr>
      </w:pPr>
    </w:p>
    <w:p w14:paraId="10AB117B" w14:textId="0A7B1B7C"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C8E6" w14:textId="77777777" w:rsidR="00C73167" w:rsidRDefault="00C73167" w:rsidP="00F900DD">
      <w:pPr>
        <w:spacing w:line="240" w:lineRule="auto"/>
      </w:pPr>
      <w:r>
        <w:separator/>
      </w:r>
    </w:p>
  </w:endnote>
  <w:endnote w:type="continuationSeparator" w:id="0">
    <w:p w14:paraId="0125BA20" w14:textId="77777777" w:rsidR="00C73167" w:rsidRDefault="00C7316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4851" w14:textId="77777777" w:rsidR="00C73167" w:rsidRDefault="00C73167" w:rsidP="00F900DD">
      <w:pPr>
        <w:spacing w:line="240" w:lineRule="auto"/>
      </w:pPr>
      <w:r>
        <w:separator/>
      </w:r>
    </w:p>
  </w:footnote>
  <w:footnote w:type="continuationSeparator" w:id="0">
    <w:p w14:paraId="6A2F3A4D" w14:textId="77777777" w:rsidR="00C73167" w:rsidRDefault="00C7316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0BFB"/>
    <w:rsid w:val="00021A21"/>
    <w:rsid w:val="000228D2"/>
    <w:rsid w:val="000236B6"/>
    <w:rsid w:val="000253BF"/>
    <w:rsid w:val="000260AE"/>
    <w:rsid w:val="000262C0"/>
    <w:rsid w:val="00030000"/>
    <w:rsid w:val="00031159"/>
    <w:rsid w:val="00032842"/>
    <w:rsid w:val="0003301C"/>
    <w:rsid w:val="00033E91"/>
    <w:rsid w:val="00034B07"/>
    <w:rsid w:val="000362E0"/>
    <w:rsid w:val="00036878"/>
    <w:rsid w:val="00037EAA"/>
    <w:rsid w:val="00040C6F"/>
    <w:rsid w:val="00041B35"/>
    <w:rsid w:val="00045303"/>
    <w:rsid w:val="00045915"/>
    <w:rsid w:val="00051923"/>
    <w:rsid w:val="00055890"/>
    <w:rsid w:val="00055AC9"/>
    <w:rsid w:val="00056D08"/>
    <w:rsid w:val="00063BAD"/>
    <w:rsid w:val="00064636"/>
    <w:rsid w:val="0006488A"/>
    <w:rsid w:val="00064DA3"/>
    <w:rsid w:val="00066EC0"/>
    <w:rsid w:val="000735BF"/>
    <w:rsid w:val="00082EC5"/>
    <w:rsid w:val="00084621"/>
    <w:rsid w:val="00086FEB"/>
    <w:rsid w:val="00087C94"/>
    <w:rsid w:val="00087D42"/>
    <w:rsid w:val="00090235"/>
    <w:rsid w:val="00090DFC"/>
    <w:rsid w:val="00091689"/>
    <w:rsid w:val="00091B65"/>
    <w:rsid w:val="00092F51"/>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7CF"/>
    <w:rsid w:val="00110C9B"/>
    <w:rsid w:val="00116956"/>
    <w:rsid w:val="00123C51"/>
    <w:rsid w:val="00123CE1"/>
    <w:rsid w:val="00125EA2"/>
    <w:rsid w:val="0013179A"/>
    <w:rsid w:val="001318B9"/>
    <w:rsid w:val="0013220E"/>
    <w:rsid w:val="0013244F"/>
    <w:rsid w:val="00132E18"/>
    <w:rsid w:val="001332C7"/>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0BFF"/>
    <w:rsid w:val="00151ECF"/>
    <w:rsid w:val="0015201E"/>
    <w:rsid w:val="00153030"/>
    <w:rsid w:val="001546C4"/>
    <w:rsid w:val="00154805"/>
    <w:rsid w:val="00154F14"/>
    <w:rsid w:val="0015525F"/>
    <w:rsid w:val="00155400"/>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4F8E"/>
    <w:rsid w:val="001B5B6B"/>
    <w:rsid w:val="001B5BEC"/>
    <w:rsid w:val="001C16E4"/>
    <w:rsid w:val="001C304A"/>
    <w:rsid w:val="001C31D6"/>
    <w:rsid w:val="001C4723"/>
    <w:rsid w:val="001C5933"/>
    <w:rsid w:val="001C6F17"/>
    <w:rsid w:val="001C7C9A"/>
    <w:rsid w:val="001D0FF5"/>
    <w:rsid w:val="001E044C"/>
    <w:rsid w:val="001E17E8"/>
    <w:rsid w:val="001E5E25"/>
    <w:rsid w:val="001E671F"/>
    <w:rsid w:val="001F2F76"/>
    <w:rsid w:val="001F3DE5"/>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147"/>
    <w:rsid w:val="00282521"/>
    <w:rsid w:val="002829EE"/>
    <w:rsid w:val="00282F27"/>
    <w:rsid w:val="00285126"/>
    <w:rsid w:val="002858EC"/>
    <w:rsid w:val="002859EA"/>
    <w:rsid w:val="00287632"/>
    <w:rsid w:val="00287943"/>
    <w:rsid w:val="00293109"/>
    <w:rsid w:val="0029466D"/>
    <w:rsid w:val="00295431"/>
    <w:rsid w:val="002A1B67"/>
    <w:rsid w:val="002A38A0"/>
    <w:rsid w:val="002A58F1"/>
    <w:rsid w:val="002A65F1"/>
    <w:rsid w:val="002A7458"/>
    <w:rsid w:val="002A7742"/>
    <w:rsid w:val="002B0E38"/>
    <w:rsid w:val="002B207B"/>
    <w:rsid w:val="002C3CDB"/>
    <w:rsid w:val="002C3E89"/>
    <w:rsid w:val="002C4766"/>
    <w:rsid w:val="002C4C13"/>
    <w:rsid w:val="002C553D"/>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384F"/>
    <w:rsid w:val="002F3D6D"/>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200BA"/>
    <w:rsid w:val="00322FA0"/>
    <w:rsid w:val="00323EDF"/>
    <w:rsid w:val="00326ECD"/>
    <w:rsid w:val="00327178"/>
    <w:rsid w:val="00327564"/>
    <w:rsid w:val="0032794E"/>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4A6C"/>
    <w:rsid w:val="00375B08"/>
    <w:rsid w:val="00375DA8"/>
    <w:rsid w:val="0037725B"/>
    <w:rsid w:val="003776E4"/>
    <w:rsid w:val="00381BAA"/>
    <w:rsid w:val="00383440"/>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7210"/>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BC4"/>
    <w:rsid w:val="00410923"/>
    <w:rsid w:val="00412AF8"/>
    <w:rsid w:val="00413B81"/>
    <w:rsid w:val="00415853"/>
    <w:rsid w:val="004165AA"/>
    <w:rsid w:val="00416F4C"/>
    <w:rsid w:val="004201F6"/>
    <w:rsid w:val="004212BC"/>
    <w:rsid w:val="004278A5"/>
    <w:rsid w:val="00431097"/>
    <w:rsid w:val="0043190B"/>
    <w:rsid w:val="00431A40"/>
    <w:rsid w:val="00431BDF"/>
    <w:rsid w:val="00431F29"/>
    <w:rsid w:val="00432D5E"/>
    <w:rsid w:val="0043355A"/>
    <w:rsid w:val="004352A8"/>
    <w:rsid w:val="0043584B"/>
    <w:rsid w:val="00435A3D"/>
    <w:rsid w:val="00437106"/>
    <w:rsid w:val="004373C9"/>
    <w:rsid w:val="0044185A"/>
    <w:rsid w:val="00441DB6"/>
    <w:rsid w:val="004445B3"/>
    <w:rsid w:val="00447744"/>
    <w:rsid w:val="00447ACA"/>
    <w:rsid w:val="004530A0"/>
    <w:rsid w:val="004531D2"/>
    <w:rsid w:val="00455E61"/>
    <w:rsid w:val="00457680"/>
    <w:rsid w:val="00457731"/>
    <w:rsid w:val="00460775"/>
    <w:rsid w:val="00461187"/>
    <w:rsid w:val="0046594F"/>
    <w:rsid w:val="0046613C"/>
    <w:rsid w:val="00467008"/>
    <w:rsid w:val="00473885"/>
    <w:rsid w:val="00480E9D"/>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34AE"/>
    <w:rsid w:val="004B4062"/>
    <w:rsid w:val="004B5E1E"/>
    <w:rsid w:val="004C032C"/>
    <w:rsid w:val="004C03C3"/>
    <w:rsid w:val="004C1990"/>
    <w:rsid w:val="004C1E9E"/>
    <w:rsid w:val="004C4603"/>
    <w:rsid w:val="004C5509"/>
    <w:rsid w:val="004C7110"/>
    <w:rsid w:val="004D0E5D"/>
    <w:rsid w:val="004D2D70"/>
    <w:rsid w:val="004D3349"/>
    <w:rsid w:val="004D6B39"/>
    <w:rsid w:val="004E1546"/>
    <w:rsid w:val="004E278F"/>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65E2"/>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5FC"/>
    <w:rsid w:val="00564B70"/>
    <w:rsid w:val="00565711"/>
    <w:rsid w:val="005705FB"/>
    <w:rsid w:val="00572992"/>
    <w:rsid w:val="005747C1"/>
    <w:rsid w:val="00576505"/>
    <w:rsid w:val="00580D0B"/>
    <w:rsid w:val="0058191E"/>
    <w:rsid w:val="005822CC"/>
    <w:rsid w:val="00582D48"/>
    <w:rsid w:val="00583340"/>
    <w:rsid w:val="00584F46"/>
    <w:rsid w:val="00587735"/>
    <w:rsid w:val="00590BF6"/>
    <w:rsid w:val="00591773"/>
    <w:rsid w:val="00592A68"/>
    <w:rsid w:val="00592A99"/>
    <w:rsid w:val="0059491B"/>
    <w:rsid w:val="00596AC1"/>
    <w:rsid w:val="00596D1A"/>
    <w:rsid w:val="005A2ABD"/>
    <w:rsid w:val="005A2AD5"/>
    <w:rsid w:val="005A2B7E"/>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14E5"/>
    <w:rsid w:val="00686B84"/>
    <w:rsid w:val="006877BE"/>
    <w:rsid w:val="00690394"/>
    <w:rsid w:val="0069079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7CF"/>
    <w:rsid w:val="00702B81"/>
    <w:rsid w:val="00704C9A"/>
    <w:rsid w:val="0071037A"/>
    <w:rsid w:val="0071213F"/>
    <w:rsid w:val="00712A7A"/>
    <w:rsid w:val="007141A3"/>
    <w:rsid w:val="0071614F"/>
    <w:rsid w:val="0071794E"/>
    <w:rsid w:val="007206C2"/>
    <w:rsid w:val="007248DD"/>
    <w:rsid w:val="00724908"/>
    <w:rsid w:val="00731B00"/>
    <w:rsid w:val="00732A35"/>
    <w:rsid w:val="00732A9D"/>
    <w:rsid w:val="00735937"/>
    <w:rsid w:val="00736574"/>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78F"/>
    <w:rsid w:val="00821F09"/>
    <w:rsid w:val="00822F0C"/>
    <w:rsid w:val="00824F82"/>
    <w:rsid w:val="008273CA"/>
    <w:rsid w:val="00827EB5"/>
    <w:rsid w:val="00830F84"/>
    <w:rsid w:val="00832431"/>
    <w:rsid w:val="00835077"/>
    <w:rsid w:val="00835A2F"/>
    <w:rsid w:val="00836B76"/>
    <w:rsid w:val="00840A95"/>
    <w:rsid w:val="00840AD3"/>
    <w:rsid w:val="00841DB4"/>
    <w:rsid w:val="00842C90"/>
    <w:rsid w:val="0084552D"/>
    <w:rsid w:val="00846E3A"/>
    <w:rsid w:val="0084755D"/>
    <w:rsid w:val="008505AA"/>
    <w:rsid w:val="00850781"/>
    <w:rsid w:val="00850C86"/>
    <w:rsid w:val="00851148"/>
    <w:rsid w:val="008519F8"/>
    <w:rsid w:val="00853E54"/>
    <w:rsid w:val="00855834"/>
    <w:rsid w:val="0085672D"/>
    <w:rsid w:val="008605A7"/>
    <w:rsid w:val="0086136C"/>
    <w:rsid w:val="0086290F"/>
    <w:rsid w:val="008629EC"/>
    <w:rsid w:val="00864684"/>
    <w:rsid w:val="008658BA"/>
    <w:rsid w:val="0086779C"/>
    <w:rsid w:val="008678C3"/>
    <w:rsid w:val="00870B12"/>
    <w:rsid w:val="00872BE2"/>
    <w:rsid w:val="00873AEB"/>
    <w:rsid w:val="008749B9"/>
    <w:rsid w:val="00875426"/>
    <w:rsid w:val="00876372"/>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D79FC"/>
    <w:rsid w:val="008E0542"/>
    <w:rsid w:val="008E05A6"/>
    <w:rsid w:val="008E220C"/>
    <w:rsid w:val="008E3628"/>
    <w:rsid w:val="008E424F"/>
    <w:rsid w:val="008E7DA8"/>
    <w:rsid w:val="008F09A0"/>
    <w:rsid w:val="008F146E"/>
    <w:rsid w:val="008F194B"/>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65F7E"/>
    <w:rsid w:val="00972958"/>
    <w:rsid w:val="00972F80"/>
    <w:rsid w:val="009762F8"/>
    <w:rsid w:val="00976748"/>
    <w:rsid w:val="00977F6D"/>
    <w:rsid w:val="00980D85"/>
    <w:rsid w:val="00982099"/>
    <w:rsid w:val="00983312"/>
    <w:rsid w:val="00987943"/>
    <w:rsid w:val="00991199"/>
    <w:rsid w:val="009912B1"/>
    <w:rsid w:val="00991914"/>
    <w:rsid w:val="009970EB"/>
    <w:rsid w:val="009972C2"/>
    <w:rsid w:val="009A0795"/>
    <w:rsid w:val="009A2061"/>
    <w:rsid w:val="009A2434"/>
    <w:rsid w:val="009A244F"/>
    <w:rsid w:val="009A4E88"/>
    <w:rsid w:val="009A74EB"/>
    <w:rsid w:val="009B0A5A"/>
    <w:rsid w:val="009B0D68"/>
    <w:rsid w:val="009B189E"/>
    <w:rsid w:val="009B3C6E"/>
    <w:rsid w:val="009B4703"/>
    <w:rsid w:val="009C05F5"/>
    <w:rsid w:val="009C1950"/>
    <w:rsid w:val="009C2FD1"/>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4E1C"/>
    <w:rsid w:val="00B458E1"/>
    <w:rsid w:val="00B476BB"/>
    <w:rsid w:val="00B47837"/>
    <w:rsid w:val="00B501A8"/>
    <w:rsid w:val="00B52CBF"/>
    <w:rsid w:val="00B54CFD"/>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5F7"/>
    <w:rsid w:val="00B95DC9"/>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D7AD7"/>
    <w:rsid w:val="00BD7FE9"/>
    <w:rsid w:val="00BE06D6"/>
    <w:rsid w:val="00BE06E7"/>
    <w:rsid w:val="00BE0B32"/>
    <w:rsid w:val="00BE0B6B"/>
    <w:rsid w:val="00BE3A82"/>
    <w:rsid w:val="00BE4016"/>
    <w:rsid w:val="00BE55C8"/>
    <w:rsid w:val="00BE6518"/>
    <w:rsid w:val="00BE71A6"/>
    <w:rsid w:val="00BF03BD"/>
    <w:rsid w:val="00BF4196"/>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6D6"/>
    <w:rsid w:val="00C50726"/>
    <w:rsid w:val="00C53690"/>
    <w:rsid w:val="00C550D3"/>
    <w:rsid w:val="00C55C64"/>
    <w:rsid w:val="00C571E8"/>
    <w:rsid w:val="00C575ED"/>
    <w:rsid w:val="00C608FC"/>
    <w:rsid w:val="00C621E8"/>
    <w:rsid w:val="00C624EB"/>
    <w:rsid w:val="00C62F9A"/>
    <w:rsid w:val="00C63125"/>
    <w:rsid w:val="00C645BD"/>
    <w:rsid w:val="00C6560C"/>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95213"/>
    <w:rsid w:val="00CA224A"/>
    <w:rsid w:val="00CA4880"/>
    <w:rsid w:val="00CB029F"/>
    <w:rsid w:val="00CB0912"/>
    <w:rsid w:val="00CB1075"/>
    <w:rsid w:val="00CB1724"/>
    <w:rsid w:val="00CB3380"/>
    <w:rsid w:val="00CB397D"/>
    <w:rsid w:val="00CB4303"/>
    <w:rsid w:val="00CB4D5B"/>
    <w:rsid w:val="00CB6479"/>
    <w:rsid w:val="00CB6F44"/>
    <w:rsid w:val="00CB7036"/>
    <w:rsid w:val="00CC1754"/>
    <w:rsid w:val="00CC2FC0"/>
    <w:rsid w:val="00CC5D74"/>
    <w:rsid w:val="00CC7EDB"/>
    <w:rsid w:val="00CD1980"/>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70"/>
    <w:rsid w:val="00D4485B"/>
    <w:rsid w:val="00D44CD1"/>
    <w:rsid w:val="00D50E64"/>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A538B"/>
    <w:rsid w:val="00DB1197"/>
    <w:rsid w:val="00DB2FAB"/>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E7308"/>
    <w:rsid w:val="00DF3AAA"/>
    <w:rsid w:val="00DF4501"/>
    <w:rsid w:val="00E00F69"/>
    <w:rsid w:val="00E02083"/>
    <w:rsid w:val="00E02188"/>
    <w:rsid w:val="00E02349"/>
    <w:rsid w:val="00E02F9E"/>
    <w:rsid w:val="00E037D0"/>
    <w:rsid w:val="00E0464D"/>
    <w:rsid w:val="00E05091"/>
    <w:rsid w:val="00E06D40"/>
    <w:rsid w:val="00E0787D"/>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41932"/>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1F0D"/>
    <w:rsid w:val="00E722D1"/>
    <w:rsid w:val="00E72C3C"/>
    <w:rsid w:val="00E74FE4"/>
    <w:rsid w:val="00E80990"/>
    <w:rsid w:val="00E82943"/>
    <w:rsid w:val="00E856B5"/>
    <w:rsid w:val="00E8584B"/>
    <w:rsid w:val="00E85B9E"/>
    <w:rsid w:val="00E877A4"/>
    <w:rsid w:val="00E9030D"/>
    <w:rsid w:val="00E90480"/>
    <w:rsid w:val="00E90A55"/>
    <w:rsid w:val="00E916BC"/>
    <w:rsid w:val="00E91E6F"/>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D7E93"/>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029B"/>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16</cp:revision>
  <cp:lastPrinted>2024-08-10T16:42:00Z</cp:lastPrinted>
  <dcterms:created xsi:type="dcterms:W3CDTF">2024-09-05T03:05:00Z</dcterms:created>
  <dcterms:modified xsi:type="dcterms:W3CDTF">2024-09-07T14:05:00Z</dcterms:modified>
</cp:coreProperties>
</file>